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70" w:rsidRDefault="00FD5370">
      <w:pPr>
        <w:pStyle w:val="Title"/>
        <w:spacing w:line="240" w:lineRule="auto"/>
        <w:jc w:val="both"/>
        <w:rPr>
          <w:rFonts w:cs="David"/>
          <w:sz w:val="36"/>
          <w:szCs w:val="36"/>
        </w:rPr>
      </w:pPr>
      <w:r>
        <w:rPr>
          <w:rFonts w:cs="David" w:hint="cs"/>
          <w:sz w:val="36"/>
          <w:szCs w:val="36"/>
          <w:rtl/>
        </w:rPr>
        <w:tab/>
      </w:r>
      <w:r>
        <w:rPr>
          <w:rFonts w:cs="David" w:hint="cs"/>
          <w:sz w:val="36"/>
          <w:szCs w:val="36"/>
          <w:rtl/>
        </w:rPr>
        <w:tab/>
      </w:r>
      <w:r>
        <w:rPr>
          <w:rFonts w:cs="David" w:hint="cs"/>
          <w:sz w:val="36"/>
          <w:szCs w:val="36"/>
          <w:rtl/>
        </w:rPr>
        <w:tab/>
      </w:r>
      <w:r>
        <w:rPr>
          <w:rFonts w:cs="David" w:hint="cs"/>
          <w:sz w:val="36"/>
          <w:szCs w:val="36"/>
          <w:rtl/>
        </w:rPr>
        <w:tab/>
      </w:r>
      <w:bookmarkStart w:id="0" w:name="_GoBack"/>
      <w:r>
        <w:rPr>
          <w:rFonts w:cs="David" w:hint="cs"/>
          <w:sz w:val="36"/>
          <w:szCs w:val="36"/>
          <w:rtl/>
        </w:rPr>
        <w:t xml:space="preserve">    הסכם</w:t>
      </w:r>
      <w:r>
        <w:rPr>
          <w:rFonts w:cs="David"/>
          <w:sz w:val="36"/>
          <w:szCs w:val="36"/>
          <w:rtl/>
        </w:rPr>
        <w:t xml:space="preserve"> העסקה אישי</w:t>
      </w:r>
      <w:bookmarkEnd w:id="0"/>
    </w:p>
    <w:p w:rsidR="00FD5370" w:rsidRDefault="00FD5370">
      <w:pPr>
        <w:tabs>
          <w:tab w:val="left" w:pos="567"/>
        </w:tabs>
        <w:snapToGrid w:val="0"/>
        <w:jc w:val="both"/>
        <w:rPr>
          <w:rFonts w:cs="David"/>
          <w:sz w:val="26"/>
          <w:szCs w:val="26"/>
          <w:rtl/>
        </w:rPr>
      </w:pPr>
    </w:p>
    <w:p w:rsidR="00FD5370" w:rsidRDefault="00FD5370">
      <w:pPr>
        <w:tabs>
          <w:tab w:val="left" w:pos="567"/>
        </w:tabs>
        <w:snapToGrid w:val="0"/>
        <w:ind w:left="153" w:firstLine="567"/>
        <w:jc w:val="both"/>
        <w:rPr>
          <w:rFonts w:cs="David"/>
          <w:b/>
          <w:bCs/>
          <w:sz w:val="26"/>
          <w:szCs w:val="26"/>
          <w:rtl/>
        </w:rPr>
      </w:pPr>
      <w:r>
        <w:rPr>
          <w:rFonts w:cs="David" w:hint="eastAsia"/>
          <w:b/>
          <w:bCs/>
          <w:sz w:val="26"/>
          <w:szCs w:val="26"/>
          <w:rtl/>
        </w:rPr>
        <w:t>שנערך</w:t>
      </w:r>
      <w:r>
        <w:rPr>
          <w:rFonts w:cs="David"/>
          <w:b/>
          <w:bCs/>
          <w:sz w:val="26"/>
          <w:szCs w:val="26"/>
          <w:rtl/>
        </w:rPr>
        <w:t xml:space="preserve"> </w:t>
      </w:r>
      <w:r>
        <w:rPr>
          <w:rFonts w:cs="David" w:hint="eastAsia"/>
          <w:b/>
          <w:bCs/>
          <w:sz w:val="26"/>
          <w:szCs w:val="26"/>
          <w:rtl/>
        </w:rPr>
        <w:t>ונחתם</w:t>
      </w:r>
      <w:r>
        <w:rPr>
          <w:rFonts w:cs="David" w:hint="cs"/>
          <w:b/>
          <w:bCs/>
          <w:sz w:val="26"/>
          <w:szCs w:val="26"/>
          <w:rtl/>
        </w:rPr>
        <w:t xml:space="preserve"> </w:t>
      </w:r>
      <w:r>
        <w:rPr>
          <w:rFonts w:cs="David"/>
          <w:b/>
          <w:bCs/>
          <w:sz w:val="26"/>
          <w:szCs w:val="26"/>
          <w:rtl/>
        </w:rPr>
        <w:t xml:space="preserve"> ב_______ ביום _____ בחודש _____ שנת______</w:t>
      </w:r>
    </w:p>
    <w:p w:rsidR="00FD5370" w:rsidRDefault="00FD5370">
      <w:pPr>
        <w:tabs>
          <w:tab w:val="left" w:pos="567"/>
        </w:tabs>
        <w:snapToGrid w:val="0"/>
        <w:jc w:val="both"/>
        <w:rPr>
          <w:rFonts w:cs="David"/>
          <w:sz w:val="26"/>
          <w:szCs w:val="26"/>
          <w:rtl/>
        </w:rPr>
      </w:pPr>
    </w:p>
    <w:p w:rsidR="00FD5370" w:rsidRDefault="00FD5370">
      <w:pPr>
        <w:tabs>
          <w:tab w:val="left" w:pos="720"/>
        </w:tabs>
        <w:snapToGrid w:val="0"/>
        <w:ind w:left="1135" w:hanging="1135"/>
        <w:jc w:val="both"/>
        <w:rPr>
          <w:rFonts w:hint="cs"/>
          <w:rtl/>
        </w:rPr>
      </w:pPr>
    </w:p>
    <w:p w:rsidR="00FD5370" w:rsidRDefault="00FD5370">
      <w:pPr>
        <w:tabs>
          <w:tab w:val="left" w:pos="720"/>
        </w:tabs>
        <w:snapToGrid w:val="0"/>
        <w:ind w:left="1135" w:hanging="1135"/>
        <w:jc w:val="both"/>
        <w:rPr>
          <w:rFonts w:cs="David" w:hint="cs"/>
          <w:sz w:val="26"/>
          <w:szCs w:val="26"/>
          <w:rtl/>
        </w:rPr>
      </w:pPr>
      <w:r>
        <w:rPr>
          <w:rFonts w:cs="David" w:hint="cs"/>
          <w:b/>
          <w:bCs/>
          <w:sz w:val="26"/>
          <w:szCs w:val="26"/>
          <w:rtl/>
        </w:rPr>
        <w:t>בין</w:t>
      </w:r>
      <w:r>
        <w:rPr>
          <w:rFonts w:hint="cs"/>
          <w:rtl/>
        </w:rPr>
        <w:t>:</w:t>
      </w:r>
      <w:r>
        <w:rPr>
          <w:rFonts w:hint="cs"/>
          <w:rtl/>
        </w:rPr>
        <w:tab/>
        <w:t>________________</w:t>
      </w:r>
    </w:p>
    <w:p w:rsidR="00FD5370" w:rsidRDefault="00FD5370">
      <w:pPr>
        <w:tabs>
          <w:tab w:val="left" w:pos="720"/>
        </w:tabs>
        <w:snapToGrid w:val="0"/>
        <w:ind w:left="1135" w:hanging="1135"/>
        <w:jc w:val="both"/>
        <w:rPr>
          <w:rFonts w:cs="David" w:hint="cs"/>
          <w:sz w:val="26"/>
          <w:szCs w:val="26"/>
          <w:rtl/>
        </w:rPr>
      </w:pPr>
      <w:r>
        <w:rPr>
          <w:rFonts w:cs="David" w:hint="cs"/>
          <w:sz w:val="26"/>
          <w:szCs w:val="26"/>
          <w:rtl/>
        </w:rPr>
        <w:tab/>
      </w:r>
      <w:r>
        <w:rPr>
          <w:rFonts w:cs="David"/>
          <w:sz w:val="26"/>
          <w:szCs w:val="26"/>
          <w:rtl/>
        </w:rPr>
        <w:t xml:space="preserve">(להלן: </w:t>
      </w:r>
      <w:r>
        <w:rPr>
          <w:rFonts w:cs="David"/>
          <w:b/>
          <w:bCs/>
          <w:sz w:val="26"/>
          <w:szCs w:val="26"/>
          <w:rtl/>
        </w:rPr>
        <w:t>"</w:t>
      </w:r>
      <w:r>
        <w:rPr>
          <w:rFonts w:cs="David" w:hint="cs"/>
          <w:b/>
          <w:bCs/>
          <w:sz w:val="26"/>
          <w:szCs w:val="26"/>
          <w:rtl/>
        </w:rPr>
        <w:t>החברה</w:t>
      </w:r>
      <w:r>
        <w:rPr>
          <w:rFonts w:cs="David"/>
          <w:b/>
          <w:bCs/>
          <w:sz w:val="26"/>
          <w:szCs w:val="26"/>
          <w:rtl/>
        </w:rPr>
        <w:t>"</w:t>
      </w:r>
      <w:r>
        <w:rPr>
          <w:rFonts w:cs="David"/>
          <w:sz w:val="26"/>
          <w:szCs w:val="26"/>
          <w:rtl/>
        </w:rPr>
        <w:t>)</w:t>
      </w:r>
    </w:p>
    <w:p w:rsidR="00FD5370" w:rsidRDefault="00FD5370">
      <w:pPr>
        <w:tabs>
          <w:tab w:val="left" w:pos="720"/>
        </w:tabs>
        <w:snapToGrid w:val="0"/>
        <w:ind w:left="1135" w:hanging="1135"/>
        <w:jc w:val="both"/>
        <w:rPr>
          <w:rFonts w:cs="David"/>
          <w:b/>
          <w:bCs/>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b/>
          <w:bCs/>
          <w:sz w:val="26"/>
          <w:szCs w:val="26"/>
          <w:rtl/>
        </w:rPr>
        <w:t>- מצד אחד -</w:t>
      </w:r>
    </w:p>
    <w:p w:rsidR="00FD5370" w:rsidRDefault="00FD5370">
      <w:pPr>
        <w:tabs>
          <w:tab w:val="left" w:pos="720"/>
        </w:tabs>
        <w:snapToGrid w:val="0"/>
        <w:ind w:left="1135" w:hanging="1135"/>
        <w:jc w:val="both"/>
        <w:rPr>
          <w:rFonts w:cs="David"/>
          <w:sz w:val="26"/>
          <w:szCs w:val="26"/>
          <w:rtl/>
        </w:rPr>
      </w:pPr>
    </w:p>
    <w:p w:rsidR="00FD5370" w:rsidRDefault="00FD5370">
      <w:pPr>
        <w:pStyle w:val="Heading2"/>
        <w:jc w:val="both"/>
        <w:rPr>
          <w:rFonts w:hint="cs"/>
          <w:rtl/>
        </w:rPr>
      </w:pPr>
      <w:r>
        <w:rPr>
          <w:rFonts w:hint="cs"/>
          <w:rtl/>
        </w:rPr>
        <w:t>לבין:</w:t>
      </w:r>
      <w:r>
        <w:rPr>
          <w:rFonts w:hint="cs"/>
          <w:rtl/>
        </w:rPr>
        <w:tab/>
        <w:t xml:space="preserve">___________ </w:t>
      </w:r>
    </w:p>
    <w:p w:rsidR="00FD5370" w:rsidRDefault="00114182">
      <w:pPr>
        <w:tabs>
          <w:tab w:val="left" w:pos="720"/>
        </w:tabs>
        <w:snapToGrid w:val="0"/>
        <w:ind w:left="1134" w:hanging="1134"/>
        <w:jc w:val="both"/>
        <w:rPr>
          <w:rFonts w:cs="David" w:hint="cs"/>
          <w:sz w:val="26"/>
          <w:szCs w:val="26"/>
          <w:u w:val="single"/>
          <w:rtl/>
        </w:rPr>
      </w:pPr>
      <w:r>
        <w:rPr>
          <w:rFonts w:cs="David"/>
          <w:noProof/>
          <w:sz w:val="26"/>
          <w:szCs w:val="26"/>
          <w:rtl/>
          <w:lang w:eastAsia="en-US"/>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117475</wp:posOffset>
                </wp:positionV>
                <wp:extent cx="1714500" cy="0"/>
                <wp:effectExtent l="6985" t="10160" r="1206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2858A" id="Line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25pt" to="39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a3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"/>
            </w:pict>
          </mc:Fallback>
        </mc:AlternateContent>
      </w:r>
      <w:r w:rsidR="00FD5370">
        <w:rPr>
          <w:rFonts w:cs="David" w:hint="cs"/>
          <w:sz w:val="26"/>
          <w:szCs w:val="26"/>
          <w:rtl/>
        </w:rPr>
        <w:tab/>
      </w:r>
      <w:r w:rsidR="00FD5370">
        <w:rPr>
          <w:rFonts w:cs="David" w:hint="eastAsia"/>
          <w:sz w:val="26"/>
          <w:szCs w:val="26"/>
          <w:rtl/>
        </w:rPr>
        <w:t>ת</w:t>
      </w:r>
      <w:r w:rsidR="00FD5370">
        <w:rPr>
          <w:rFonts w:cs="David"/>
          <w:sz w:val="26"/>
          <w:szCs w:val="26"/>
          <w:rtl/>
        </w:rPr>
        <w:t>.ז.</w:t>
      </w:r>
      <w:r w:rsidR="00FD5370">
        <w:rPr>
          <w:rFonts w:cs="David" w:hint="cs"/>
          <w:sz w:val="26"/>
          <w:szCs w:val="26"/>
          <w:rtl/>
        </w:rPr>
        <w:t xml:space="preserve">  </w:t>
      </w:r>
      <w:r w:rsidR="00FD5370">
        <w:rPr>
          <w:rFonts w:cs="David" w:hint="cs"/>
          <w:sz w:val="26"/>
          <w:szCs w:val="26"/>
          <w:u w:val="single"/>
          <w:rtl/>
        </w:rPr>
        <w:t xml:space="preserve">                        </w:t>
      </w:r>
    </w:p>
    <w:p w:rsidR="00FD5370" w:rsidRDefault="00FD5370">
      <w:pPr>
        <w:tabs>
          <w:tab w:val="left" w:pos="720"/>
        </w:tabs>
        <w:snapToGrid w:val="0"/>
        <w:ind w:left="1135" w:hanging="1135"/>
        <w:jc w:val="both"/>
        <w:rPr>
          <w:rFonts w:cs="David" w:hint="cs"/>
          <w:sz w:val="26"/>
          <w:szCs w:val="26"/>
          <w:rtl/>
        </w:rPr>
      </w:pPr>
      <w:r>
        <w:rPr>
          <w:rFonts w:cs="David"/>
          <w:sz w:val="26"/>
          <w:szCs w:val="26"/>
          <w:rtl/>
        </w:rPr>
        <w:tab/>
        <w:t xml:space="preserve">(להלן: </w:t>
      </w:r>
      <w:r>
        <w:rPr>
          <w:rFonts w:cs="David"/>
          <w:b/>
          <w:bCs/>
          <w:sz w:val="26"/>
          <w:szCs w:val="26"/>
          <w:rtl/>
        </w:rPr>
        <w:t>"</w:t>
      </w:r>
      <w:r>
        <w:rPr>
          <w:rFonts w:cs="David" w:hint="eastAsia"/>
          <w:b/>
          <w:bCs/>
          <w:sz w:val="26"/>
          <w:szCs w:val="26"/>
          <w:rtl/>
        </w:rPr>
        <w:t>העובדת</w:t>
      </w:r>
      <w:r>
        <w:rPr>
          <w:rFonts w:cs="David"/>
          <w:b/>
          <w:bCs/>
          <w:sz w:val="26"/>
          <w:szCs w:val="26"/>
          <w:rtl/>
        </w:rPr>
        <w:t>"</w:t>
      </w:r>
      <w:r>
        <w:rPr>
          <w:rFonts w:cs="David"/>
          <w:sz w:val="26"/>
          <w:szCs w:val="26"/>
          <w:rtl/>
        </w:rPr>
        <w:t>)</w:t>
      </w:r>
    </w:p>
    <w:p w:rsidR="00FD5370" w:rsidRDefault="00FD5370">
      <w:pPr>
        <w:tabs>
          <w:tab w:val="left" w:pos="720"/>
        </w:tabs>
        <w:snapToGrid w:val="0"/>
        <w:ind w:left="1135" w:hanging="1135"/>
        <w:jc w:val="both"/>
        <w:rPr>
          <w:rFonts w:cs="David"/>
          <w:b/>
          <w:bCs/>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b/>
          <w:bCs/>
          <w:sz w:val="26"/>
          <w:szCs w:val="26"/>
          <w:rtl/>
        </w:rPr>
        <w:t>- מצד שני -</w:t>
      </w:r>
    </w:p>
    <w:p w:rsidR="00FD5370" w:rsidRDefault="00FD5370">
      <w:pPr>
        <w:tabs>
          <w:tab w:val="left" w:pos="720"/>
        </w:tabs>
        <w:snapToGrid w:val="0"/>
        <w:ind w:left="1135" w:hanging="1135"/>
        <w:jc w:val="both"/>
        <w:rPr>
          <w:rFonts w:cs="David"/>
          <w:b/>
          <w:bCs/>
          <w:sz w:val="26"/>
          <w:szCs w:val="26"/>
          <w:rtl/>
        </w:rPr>
      </w:pPr>
    </w:p>
    <w:p w:rsidR="00FD5370" w:rsidRDefault="00FD5370">
      <w:pPr>
        <w:tabs>
          <w:tab w:val="left" w:pos="720"/>
        </w:tabs>
        <w:snapToGrid w:val="0"/>
        <w:ind w:left="1135" w:hanging="1135"/>
        <w:jc w:val="both"/>
        <w:rPr>
          <w:rFonts w:cs="David" w:hint="cs"/>
          <w:b/>
          <w:bCs/>
          <w:sz w:val="26"/>
          <w:szCs w:val="26"/>
          <w:rtl/>
        </w:rPr>
      </w:pPr>
    </w:p>
    <w:p w:rsidR="00FD5370" w:rsidRDefault="00FD5370" w:rsidP="00100DDB">
      <w:pPr>
        <w:snapToGrid w:val="0"/>
        <w:ind w:left="1135" w:hanging="1135"/>
        <w:jc w:val="both"/>
        <w:rPr>
          <w:rFonts w:cs="David" w:hint="cs"/>
          <w:sz w:val="26"/>
          <w:szCs w:val="26"/>
          <w:rtl/>
        </w:rPr>
      </w:pPr>
      <w:r>
        <w:rPr>
          <w:rFonts w:cs="David" w:hint="eastAsia"/>
          <w:b/>
          <w:bCs/>
          <w:sz w:val="26"/>
          <w:szCs w:val="26"/>
          <w:rtl/>
        </w:rPr>
        <w:t>הואיל</w:t>
      </w:r>
      <w:r>
        <w:rPr>
          <w:rFonts w:cs="David"/>
          <w:b/>
          <w:bCs/>
          <w:sz w:val="26"/>
          <w:szCs w:val="26"/>
          <w:rtl/>
        </w:rPr>
        <w:tab/>
      </w:r>
      <w:r>
        <w:rPr>
          <w:rFonts w:cs="David" w:hint="cs"/>
          <w:sz w:val="26"/>
          <w:szCs w:val="26"/>
          <w:rtl/>
        </w:rPr>
        <w:t xml:space="preserve">והחברה הנה חברה לתועלת הציבור הפועלת לקידום </w:t>
      </w:r>
      <w:r w:rsidR="00100DDB">
        <w:rPr>
          <w:rFonts w:cs="David" w:hint="cs"/>
          <w:sz w:val="26"/>
          <w:szCs w:val="26"/>
          <w:rtl/>
        </w:rPr>
        <w:t>________________________</w:t>
      </w:r>
    </w:p>
    <w:p w:rsidR="00FD5370" w:rsidRDefault="00FD5370">
      <w:pPr>
        <w:tabs>
          <w:tab w:val="left" w:pos="720"/>
        </w:tabs>
        <w:snapToGrid w:val="0"/>
        <w:ind w:left="1135" w:hanging="1135"/>
        <w:jc w:val="both"/>
        <w:rPr>
          <w:rFonts w:cs="David" w:hint="cs"/>
          <w:sz w:val="26"/>
          <w:szCs w:val="26"/>
          <w:rtl/>
        </w:rPr>
      </w:pPr>
    </w:p>
    <w:p w:rsidR="00FD5370" w:rsidRDefault="00FD5370" w:rsidP="00100DDB">
      <w:pPr>
        <w:tabs>
          <w:tab w:val="left" w:pos="720"/>
        </w:tabs>
        <w:snapToGrid w:val="0"/>
        <w:ind w:left="1135" w:hanging="1135"/>
        <w:jc w:val="both"/>
        <w:rPr>
          <w:rFonts w:cs="David"/>
          <w:sz w:val="26"/>
          <w:szCs w:val="26"/>
          <w:rtl/>
        </w:rPr>
      </w:pPr>
      <w:r>
        <w:rPr>
          <w:rFonts w:cs="David" w:hint="eastAsia"/>
          <w:b/>
          <w:bCs/>
          <w:sz w:val="26"/>
          <w:szCs w:val="26"/>
          <w:rtl/>
        </w:rPr>
        <w:t>והואיל</w:t>
      </w:r>
      <w:r>
        <w:rPr>
          <w:rFonts w:cs="David"/>
          <w:sz w:val="26"/>
          <w:szCs w:val="26"/>
          <w:rtl/>
        </w:rPr>
        <w:tab/>
      </w:r>
      <w:r>
        <w:rPr>
          <w:rFonts w:cs="David" w:hint="cs"/>
          <w:sz w:val="26"/>
          <w:szCs w:val="26"/>
          <w:rtl/>
        </w:rPr>
        <w:t xml:space="preserve">   </w:t>
      </w:r>
      <w:r>
        <w:rPr>
          <w:rFonts w:cs="David" w:hint="cs"/>
          <w:sz w:val="26"/>
          <w:szCs w:val="26"/>
          <w:rtl/>
        </w:rPr>
        <w:tab/>
      </w:r>
      <w:r>
        <w:rPr>
          <w:rFonts w:cs="David" w:hint="eastAsia"/>
          <w:sz w:val="26"/>
          <w:szCs w:val="26"/>
          <w:rtl/>
        </w:rPr>
        <w:t>ו</w:t>
      </w:r>
      <w:r>
        <w:rPr>
          <w:rFonts w:cs="David"/>
          <w:sz w:val="26"/>
          <w:szCs w:val="26"/>
          <w:rtl/>
        </w:rPr>
        <w:t xml:space="preserve">החברה </w:t>
      </w:r>
      <w:r>
        <w:rPr>
          <w:rFonts w:cs="David" w:hint="eastAsia"/>
          <w:sz w:val="26"/>
          <w:szCs w:val="26"/>
          <w:rtl/>
        </w:rPr>
        <w:t>מעונינת</w:t>
      </w:r>
      <w:r>
        <w:rPr>
          <w:rFonts w:cs="David"/>
          <w:sz w:val="26"/>
          <w:szCs w:val="26"/>
          <w:rtl/>
        </w:rPr>
        <w:t xml:space="preserve"> להעסיק את העובדת בתפקיד</w:t>
      </w:r>
      <w:r>
        <w:rPr>
          <w:rFonts w:cs="David" w:hint="cs"/>
          <w:sz w:val="26"/>
          <w:szCs w:val="26"/>
          <w:rtl/>
        </w:rPr>
        <w:t xml:space="preserve"> </w:t>
      </w:r>
      <w:r w:rsidR="00100DDB">
        <w:rPr>
          <w:rFonts w:cs="David" w:hint="cs"/>
          <w:sz w:val="26"/>
          <w:szCs w:val="26"/>
          <w:rtl/>
        </w:rPr>
        <w:t>_________,</w:t>
      </w:r>
      <w:r>
        <w:rPr>
          <w:rFonts w:cs="David" w:hint="cs"/>
          <w:sz w:val="26"/>
          <w:szCs w:val="26"/>
          <w:rtl/>
        </w:rPr>
        <w:t xml:space="preserve"> </w:t>
      </w:r>
      <w:r>
        <w:rPr>
          <w:rFonts w:cs="David"/>
          <w:sz w:val="26"/>
          <w:szCs w:val="26"/>
          <w:rtl/>
        </w:rPr>
        <w:t xml:space="preserve">הכל באופן, </w:t>
      </w:r>
      <w:r>
        <w:rPr>
          <w:rFonts w:cs="David" w:hint="cs"/>
          <w:sz w:val="26"/>
          <w:szCs w:val="26"/>
          <w:rtl/>
        </w:rPr>
        <w:t>ב</w:t>
      </w:r>
      <w:r>
        <w:rPr>
          <w:rFonts w:cs="David"/>
          <w:sz w:val="26"/>
          <w:szCs w:val="26"/>
          <w:rtl/>
        </w:rPr>
        <w:t xml:space="preserve">תנאים ובתמורה, </w:t>
      </w:r>
      <w:r>
        <w:rPr>
          <w:rFonts w:cs="David" w:hint="cs"/>
          <w:sz w:val="26"/>
          <w:szCs w:val="26"/>
          <w:rtl/>
        </w:rPr>
        <w:t>ה</w:t>
      </w:r>
      <w:r>
        <w:rPr>
          <w:rFonts w:cs="David"/>
          <w:sz w:val="26"/>
          <w:szCs w:val="26"/>
          <w:rtl/>
        </w:rPr>
        <w:t xml:space="preserve">מפורטים </w:t>
      </w:r>
      <w:r>
        <w:rPr>
          <w:rFonts w:cs="David" w:hint="eastAsia"/>
          <w:sz w:val="26"/>
          <w:szCs w:val="26"/>
          <w:rtl/>
        </w:rPr>
        <w:t>אף</w:t>
      </w:r>
      <w:r>
        <w:rPr>
          <w:rFonts w:cs="David"/>
          <w:sz w:val="26"/>
          <w:szCs w:val="26"/>
          <w:rtl/>
        </w:rPr>
        <w:t xml:space="preserve"> הם בהסכם זה להלן; </w:t>
      </w:r>
    </w:p>
    <w:p w:rsidR="00FD5370" w:rsidRDefault="00FD5370">
      <w:pPr>
        <w:tabs>
          <w:tab w:val="left" w:pos="720"/>
        </w:tabs>
        <w:snapToGrid w:val="0"/>
        <w:jc w:val="both"/>
        <w:rPr>
          <w:rFonts w:cs="David" w:hint="cs"/>
          <w:b/>
          <w:bCs/>
          <w:sz w:val="26"/>
          <w:szCs w:val="26"/>
          <w:rtl/>
        </w:rPr>
      </w:pPr>
    </w:p>
    <w:p w:rsidR="00FD5370" w:rsidRDefault="00FD5370">
      <w:pPr>
        <w:tabs>
          <w:tab w:val="left" w:pos="720"/>
        </w:tabs>
        <w:snapToGrid w:val="0"/>
        <w:ind w:left="840" w:hanging="840"/>
        <w:jc w:val="both"/>
        <w:rPr>
          <w:rFonts w:cs="David" w:hint="cs"/>
          <w:sz w:val="26"/>
          <w:szCs w:val="26"/>
          <w:rtl/>
        </w:rPr>
      </w:pPr>
      <w:r>
        <w:rPr>
          <w:rFonts w:cs="David" w:hint="eastAsia"/>
          <w:b/>
          <w:bCs/>
          <w:sz w:val="26"/>
          <w:szCs w:val="26"/>
          <w:rtl/>
        </w:rPr>
        <w:t>והואיל</w:t>
      </w:r>
      <w:r>
        <w:rPr>
          <w:rFonts w:cs="David"/>
          <w:b/>
          <w:bCs/>
          <w:sz w:val="26"/>
          <w:szCs w:val="26"/>
          <w:rtl/>
        </w:rPr>
        <w:tab/>
      </w:r>
      <w:r>
        <w:rPr>
          <w:rFonts w:cs="David" w:hint="cs"/>
          <w:b/>
          <w:bCs/>
          <w:sz w:val="26"/>
          <w:szCs w:val="26"/>
          <w:rtl/>
        </w:rPr>
        <w:t xml:space="preserve">  </w:t>
      </w:r>
      <w:r>
        <w:rPr>
          <w:rFonts w:cs="David" w:hint="cs"/>
          <w:b/>
          <w:bCs/>
          <w:sz w:val="26"/>
          <w:szCs w:val="26"/>
          <w:rtl/>
        </w:rPr>
        <w:tab/>
        <w:t xml:space="preserve">    </w:t>
      </w:r>
      <w:r>
        <w:rPr>
          <w:rFonts w:cs="David" w:hint="eastAsia"/>
          <w:sz w:val="26"/>
          <w:szCs w:val="26"/>
          <w:rtl/>
        </w:rPr>
        <w:t>והעובדת</w:t>
      </w:r>
      <w:r>
        <w:rPr>
          <w:rFonts w:cs="David"/>
          <w:sz w:val="26"/>
          <w:szCs w:val="26"/>
          <w:rtl/>
        </w:rPr>
        <w:t xml:space="preserve"> </w:t>
      </w:r>
      <w:r>
        <w:rPr>
          <w:rFonts w:cs="David" w:hint="cs"/>
          <w:sz w:val="26"/>
          <w:szCs w:val="26"/>
          <w:rtl/>
        </w:rPr>
        <w:t>הציגה את עצמה</w:t>
      </w:r>
      <w:r>
        <w:rPr>
          <w:rFonts w:cs="David"/>
          <w:sz w:val="26"/>
          <w:szCs w:val="26"/>
          <w:rtl/>
        </w:rPr>
        <w:t xml:space="preserve"> </w:t>
      </w:r>
      <w:r>
        <w:rPr>
          <w:rFonts w:cs="David" w:hint="cs"/>
          <w:sz w:val="26"/>
          <w:szCs w:val="26"/>
          <w:rtl/>
        </w:rPr>
        <w:t>כ</w:t>
      </w:r>
      <w:r>
        <w:rPr>
          <w:rFonts w:cs="David"/>
          <w:sz w:val="26"/>
          <w:szCs w:val="26"/>
          <w:rtl/>
        </w:rPr>
        <w:t>בעל</w:t>
      </w:r>
      <w:r>
        <w:rPr>
          <w:rFonts w:cs="David" w:hint="cs"/>
          <w:sz w:val="26"/>
          <w:szCs w:val="26"/>
          <w:rtl/>
        </w:rPr>
        <w:t>ת</w:t>
      </w:r>
      <w:r>
        <w:rPr>
          <w:rFonts w:cs="David"/>
          <w:sz w:val="26"/>
          <w:szCs w:val="26"/>
          <w:rtl/>
        </w:rPr>
        <w:t xml:space="preserve"> היכולת, הכישורים, המהימנות והניסיון הדרושי</w:t>
      </w:r>
      <w:r>
        <w:rPr>
          <w:rFonts w:cs="David" w:hint="cs"/>
          <w:sz w:val="26"/>
          <w:szCs w:val="26"/>
          <w:rtl/>
        </w:rPr>
        <w:t>ם</w:t>
      </w:r>
    </w:p>
    <w:p w:rsidR="00FD5370" w:rsidRDefault="00FD5370">
      <w:pPr>
        <w:snapToGrid w:val="0"/>
        <w:ind w:left="840" w:hanging="840"/>
        <w:jc w:val="both"/>
        <w:rPr>
          <w:rFonts w:cs="David" w:hint="cs"/>
          <w:sz w:val="26"/>
          <w:szCs w:val="26"/>
          <w:rtl/>
        </w:rPr>
      </w:pPr>
      <w:r>
        <w:rPr>
          <w:rFonts w:cs="David" w:hint="cs"/>
          <w:b/>
          <w:bCs/>
          <w:sz w:val="26"/>
          <w:szCs w:val="26"/>
          <w:rtl/>
        </w:rPr>
        <w:tab/>
        <w:t xml:space="preserve">   </w:t>
      </w:r>
      <w:r>
        <w:rPr>
          <w:rFonts w:cs="David"/>
          <w:sz w:val="26"/>
          <w:szCs w:val="26"/>
          <w:rtl/>
        </w:rPr>
        <w:t>לצורך</w:t>
      </w:r>
      <w:r>
        <w:rPr>
          <w:rFonts w:cs="David" w:hint="cs"/>
          <w:sz w:val="26"/>
          <w:szCs w:val="26"/>
          <w:rtl/>
        </w:rPr>
        <w:t xml:space="preserve"> מילוי </w:t>
      </w:r>
      <w:r>
        <w:rPr>
          <w:rFonts w:cs="David" w:hint="eastAsia"/>
          <w:sz w:val="26"/>
          <w:szCs w:val="26"/>
          <w:rtl/>
        </w:rPr>
        <w:t>התפקיד</w:t>
      </w:r>
      <w:r>
        <w:rPr>
          <w:rFonts w:cs="David"/>
          <w:sz w:val="26"/>
          <w:szCs w:val="26"/>
          <w:rtl/>
        </w:rPr>
        <w:t>, כהגדרתו בהסכם זה להלן;</w:t>
      </w:r>
    </w:p>
    <w:p w:rsidR="00FD5370" w:rsidRDefault="00FD5370">
      <w:pPr>
        <w:tabs>
          <w:tab w:val="left" w:pos="720"/>
        </w:tabs>
        <w:snapToGrid w:val="0"/>
        <w:jc w:val="both"/>
        <w:rPr>
          <w:rFonts w:cs="David" w:hint="cs"/>
          <w:sz w:val="26"/>
          <w:szCs w:val="26"/>
          <w:rtl/>
        </w:rPr>
      </w:pPr>
    </w:p>
    <w:p w:rsidR="00FD5370" w:rsidRDefault="00FD5370">
      <w:pPr>
        <w:tabs>
          <w:tab w:val="left" w:pos="720"/>
        </w:tabs>
        <w:snapToGrid w:val="0"/>
        <w:ind w:left="1020" w:hanging="1020"/>
        <w:jc w:val="both"/>
        <w:rPr>
          <w:rFonts w:cs="David"/>
          <w:sz w:val="26"/>
          <w:szCs w:val="26"/>
          <w:rtl/>
        </w:rPr>
      </w:pPr>
      <w:r>
        <w:rPr>
          <w:rFonts w:cs="David" w:hint="eastAsia"/>
          <w:b/>
          <w:bCs/>
          <w:sz w:val="26"/>
          <w:szCs w:val="26"/>
          <w:rtl/>
        </w:rPr>
        <w:t>והואיל</w:t>
      </w:r>
      <w:r>
        <w:rPr>
          <w:rFonts w:cs="David"/>
          <w:b/>
          <w:bCs/>
          <w:sz w:val="26"/>
          <w:szCs w:val="26"/>
          <w:rtl/>
        </w:rPr>
        <w:tab/>
      </w:r>
      <w:r>
        <w:rPr>
          <w:rFonts w:cs="David" w:hint="cs"/>
          <w:b/>
          <w:bCs/>
          <w:sz w:val="26"/>
          <w:szCs w:val="26"/>
          <w:rtl/>
        </w:rPr>
        <w:t xml:space="preserve">     </w:t>
      </w:r>
      <w:r>
        <w:rPr>
          <w:rFonts w:cs="David" w:hint="eastAsia"/>
          <w:sz w:val="26"/>
          <w:szCs w:val="26"/>
          <w:rtl/>
        </w:rPr>
        <w:t>והעובדת</w:t>
      </w:r>
      <w:r>
        <w:rPr>
          <w:rFonts w:cs="David"/>
          <w:sz w:val="26"/>
          <w:szCs w:val="26"/>
          <w:rtl/>
        </w:rPr>
        <w:t xml:space="preserve"> </w:t>
      </w:r>
      <w:r>
        <w:rPr>
          <w:rFonts w:cs="David" w:hint="eastAsia"/>
          <w:sz w:val="26"/>
          <w:szCs w:val="26"/>
          <w:rtl/>
        </w:rPr>
        <w:t>מעוני</w:t>
      </w:r>
      <w:r>
        <w:rPr>
          <w:rFonts w:cs="David" w:hint="cs"/>
          <w:sz w:val="26"/>
          <w:szCs w:val="26"/>
          <w:rtl/>
        </w:rPr>
        <w:t>נת</w:t>
      </w:r>
      <w:r>
        <w:rPr>
          <w:rFonts w:cs="David"/>
          <w:sz w:val="26"/>
          <w:szCs w:val="26"/>
          <w:rtl/>
        </w:rPr>
        <w:t xml:space="preserve"> לכהן בתפקיד האמור</w:t>
      </w:r>
      <w:r>
        <w:rPr>
          <w:rFonts w:cs="David" w:hint="cs"/>
          <w:sz w:val="26"/>
          <w:szCs w:val="26"/>
          <w:rtl/>
        </w:rPr>
        <w:t xml:space="preserve"> ומעונינת</w:t>
      </w:r>
      <w:r>
        <w:rPr>
          <w:rFonts w:cs="David"/>
          <w:sz w:val="26"/>
          <w:szCs w:val="26"/>
          <w:rtl/>
        </w:rPr>
        <w:t xml:space="preserve"> בהעסקת</w:t>
      </w:r>
      <w:r>
        <w:rPr>
          <w:rFonts w:cs="David" w:hint="cs"/>
          <w:sz w:val="26"/>
          <w:szCs w:val="26"/>
          <w:rtl/>
        </w:rPr>
        <w:t>ה</w:t>
      </w:r>
      <w:r>
        <w:rPr>
          <w:rFonts w:cs="David"/>
          <w:sz w:val="26"/>
          <w:szCs w:val="26"/>
          <w:rtl/>
        </w:rPr>
        <w:t xml:space="preserve"> ע</w:t>
      </w:r>
      <w:r>
        <w:rPr>
          <w:rFonts w:cs="David" w:hint="cs"/>
          <w:sz w:val="26"/>
          <w:szCs w:val="26"/>
          <w:rtl/>
        </w:rPr>
        <w:t>ל ידי</w:t>
      </w:r>
      <w:r>
        <w:rPr>
          <w:rFonts w:cs="David"/>
          <w:sz w:val="26"/>
          <w:szCs w:val="26"/>
          <w:rtl/>
        </w:rPr>
        <w:t xml:space="preserve"> החברה, הכל כמפורט בהוראות הסכם זה </w:t>
      </w:r>
      <w:r>
        <w:rPr>
          <w:rFonts w:cs="David" w:hint="eastAsia"/>
          <w:sz w:val="26"/>
          <w:szCs w:val="26"/>
          <w:rtl/>
        </w:rPr>
        <w:t>להלן</w:t>
      </w:r>
      <w:r>
        <w:rPr>
          <w:rFonts w:cs="David"/>
          <w:sz w:val="26"/>
          <w:szCs w:val="26"/>
          <w:rtl/>
        </w:rPr>
        <w:t>;</w:t>
      </w:r>
    </w:p>
    <w:p w:rsidR="00FD5370" w:rsidRDefault="00FD5370">
      <w:pPr>
        <w:tabs>
          <w:tab w:val="left" w:pos="720"/>
        </w:tabs>
        <w:snapToGrid w:val="0"/>
        <w:ind w:left="1135" w:hanging="1135"/>
        <w:jc w:val="both"/>
        <w:rPr>
          <w:rFonts w:cs="David"/>
          <w:sz w:val="26"/>
          <w:szCs w:val="26"/>
          <w:rtl/>
        </w:rPr>
      </w:pPr>
    </w:p>
    <w:p w:rsidR="00FD5370" w:rsidRDefault="00FD5370">
      <w:pPr>
        <w:snapToGrid w:val="0"/>
        <w:ind w:left="720" w:hanging="720"/>
        <w:jc w:val="both"/>
        <w:rPr>
          <w:rFonts w:cs="David" w:hint="cs"/>
          <w:sz w:val="26"/>
          <w:szCs w:val="26"/>
          <w:rtl/>
        </w:rPr>
      </w:pPr>
      <w:r>
        <w:rPr>
          <w:rFonts w:cs="David" w:hint="eastAsia"/>
          <w:b/>
          <w:bCs/>
          <w:sz w:val="26"/>
          <w:szCs w:val="26"/>
          <w:rtl/>
        </w:rPr>
        <w:t>והואיל</w:t>
      </w:r>
      <w:r>
        <w:rPr>
          <w:rFonts w:cs="David"/>
          <w:b/>
          <w:bCs/>
          <w:sz w:val="26"/>
          <w:szCs w:val="26"/>
          <w:rtl/>
        </w:rPr>
        <w:tab/>
      </w:r>
      <w:r>
        <w:rPr>
          <w:rFonts w:cs="David" w:hint="cs"/>
          <w:b/>
          <w:bCs/>
          <w:sz w:val="26"/>
          <w:szCs w:val="26"/>
          <w:rtl/>
        </w:rPr>
        <w:t xml:space="preserve">    </w:t>
      </w:r>
      <w:r>
        <w:rPr>
          <w:rFonts w:cs="David" w:hint="eastAsia"/>
          <w:sz w:val="26"/>
          <w:szCs w:val="26"/>
          <w:rtl/>
        </w:rPr>
        <w:t>וברצון</w:t>
      </w:r>
      <w:r>
        <w:rPr>
          <w:rFonts w:cs="David"/>
          <w:sz w:val="26"/>
          <w:szCs w:val="26"/>
          <w:rtl/>
        </w:rPr>
        <w:t xml:space="preserve"> </w:t>
      </w:r>
      <w:r>
        <w:rPr>
          <w:rFonts w:cs="David" w:hint="eastAsia"/>
          <w:sz w:val="26"/>
          <w:szCs w:val="26"/>
          <w:rtl/>
        </w:rPr>
        <w:t>הצדדים</w:t>
      </w:r>
      <w:r>
        <w:rPr>
          <w:rFonts w:cs="David"/>
          <w:sz w:val="26"/>
          <w:szCs w:val="26"/>
          <w:rtl/>
        </w:rPr>
        <w:t xml:space="preserve"> להסדיר את תנאי העסקת</w:t>
      </w:r>
      <w:r>
        <w:rPr>
          <w:rFonts w:cs="David" w:hint="cs"/>
          <w:sz w:val="26"/>
          <w:szCs w:val="26"/>
          <w:rtl/>
        </w:rPr>
        <w:t>ה</w:t>
      </w:r>
      <w:r>
        <w:rPr>
          <w:rFonts w:cs="David"/>
          <w:sz w:val="26"/>
          <w:szCs w:val="26"/>
          <w:rtl/>
        </w:rPr>
        <w:t xml:space="preserve"> של העובדת </w:t>
      </w:r>
      <w:r>
        <w:rPr>
          <w:rFonts w:cs="David" w:hint="cs"/>
          <w:sz w:val="26"/>
          <w:szCs w:val="26"/>
          <w:rtl/>
        </w:rPr>
        <w:t>בחברה</w:t>
      </w:r>
      <w:r>
        <w:rPr>
          <w:rFonts w:cs="David"/>
          <w:sz w:val="26"/>
          <w:szCs w:val="26"/>
          <w:rtl/>
        </w:rPr>
        <w:t xml:space="preserve"> בהסכם זה כפי שיפורט </w:t>
      </w:r>
      <w:r>
        <w:rPr>
          <w:rFonts w:cs="David" w:hint="cs"/>
          <w:sz w:val="26"/>
          <w:szCs w:val="26"/>
          <w:rtl/>
        </w:rPr>
        <w:t xml:space="preserve">       </w:t>
      </w:r>
    </w:p>
    <w:p w:rsidR="00FD5370" w:rsidRDefault="00FD5370">
      <w:pPr>
        <w:snapToGrid w:val="0"/>
        <w:ind w:left="720" w:hanging="720"/>
        <w:jc w:val="both"/>
        <w:rPr>
          <w:rFonts w:cs="David" w:hint="cs"/>
          <w:sz w:val="26"/>
          <w:szCs w:val="26"/>
          <w:rtl/>
        </w:rPr>
      </w:pPr>
      <w:r>
        <w:rPr>
          <w:rFonts w:cs="David" w:hint="cs"/>
          <w:sz w:val="26"/>
          <w:szCs w:val="26"/>
          <w:rtl/>
        </w:rPr>
        <w:tab/>
        <w:t xml:space="preserve">   להלן;</w:t>
      </w:r>
    </w:p>
    <w:p w:rsidR="00FD5370" w:rsidRDefault="00FD5370">
      <w:pPr>
        <w:tabs>
          <w:tab w:val="left" w:pos="567"/>
        </w:tabs>
        <w:snapToGrid w:val="0"/>
        <w:jc w:val="both"/>
        <w:rPr>
          <w:rFonts w:cs="David" w:hint="cs"/>
          <w:b/>
          <w:bCs/>
          <w:sz w:val="26"/>
          <w:szCs w:val="26"/>
          <w:rtl/>
        </w:rPr>
      </w:pPr>
    </w:p>
    <w:p w:rsidR="00FD5370" w:rsidRDefault="00FD5370">
      <w:pPr>
        <w:tabs>
          <w:tab w:val="left" w:pos="567"/>
        </w:tabs>
        <w:snapToGrid w:val="0"/>
        <w:jc w:val="both"/>
        <w:rPr>
          <w:rFonts w:cs="David" w:hint="cs"/>
          <w:b/>
          <w:bCs/>
          <w:sz w:val="26"/>
          <w:szCs w:val="26"/>
          <w:rtl/>
        </w:rPr>
      </w:pPr>
    </w:p>
    <w:p w:rsidR="00FD5370" w:rsidRDefault="00FD5370">
      <w:pPr>
        <w:tabs>
          <w:tab w:val="left" w:pos="567"/>
        </w:tabs>
        <w:snapToGrid w:val="0"/>
        <w:jc w:val="both"/>
        <w:rPr>
          <w:rFonts w:cs="David" w:hint="cs"/>
          <w:b/>
          <w:bCs/>
          <w:sz w:val="26"/>
          <w:szCs w:val="26"/>
          <w:rtl/>
        </w:rPr>
      </w:pPr>
      <w:r>
        <w:rPr>
          <w:rFonts w:cs="David"/>
          <w:b/>
          <w:bCs/>
          <w:sz w:val="26"/>
          <w:szCs w:val="26"/>
          <w:rtl/>
        </w:rPr>
        <w:tab/>
      </w:r>
      <w:r>
        <w:rPr>
          <w:rFonts w:cs="David"/>
          <w:b/>
          <w:bCs/>
          <w:sz w:val="26"/>
          <w:szCs w:val="26"/>
          <w:rtl/>
        </w:rPr>
        <w:tab/>
      </w:r>
      <w:r>
        <w:rPr>
          <w:rFonts w:cs="David"/>
          <w:b/>
          <w:bCs/>
          <w:sz w:val="26"/>
          <w:szCs w:val="26"/>
          <w:rtl/>
        </w:rPr>
        <w:tab/>
      </w:r>
      <w:r>
        <w:rPr>
          <w:rFonts w:cs="David" w:hint="eastAsia"/>
          <w:b/>
          <w:bCs/>
          <w:sz w:val="26"/>
          <w:szCs w:val="26"/>
          <w:rtl/>
        </w:rPr>
        <w:t>לפיכך</w:t>
      </w:r>
      <w:r>
        <w:rPr>
          <w:rFonts w:cs="David"/>
          <w:b/>
          <w:bCs/>
          <w:sz w:val="26"/>
          <w:szCs w:val="26"/>
          <w:rtl/>
        </w:rPr>
        <w:t xml:space="preserve"> הוצהר, הותנה והוסכם בין הצדדים </w:t>
      </w:r>
      <w:r>
        <w:rPr>
          <w:rFonts w:cs="David" w:hint="eastAsia"/>
          <w:b/>
          <w:bCs/>
          <w:sz w:val="26"/>
          <w:szCs w:val="26"/>
          <w:rtl/>
        </w:rPr>
        <w:t>כדלקמן</w:t>
      </w:r>
      <w:r>
        <w:rPr>
          <w:rFonts w:cs="David"/>
          <w:b/>
          <w:bCs/>
          <w:sz w:val="26"/>
          <w:szCs w:val="26"/>
          <w:rtl/>
        </w:rPr>
        <w:t>:</w:t>
      </w:r>
    </w:p>
    <w:p w:rsidR="00FD5370" w:rsidRDefault="00FD5370">
      <w:pPr>
        <w:jc w:val="both"/>
        <w:rPr>
          <w:rFonts w:cs="David" w:hint="cs"/>
          <w:sz w:val="26"/>
          <w:szCs w:val="26"/>
          <w:rtl/>
        </w:rPr>
      </w:pPr>
    </w:p>
    <w:p w:rsidR="00FD5370" w:rsidRDefault="00FD5370">
      <w:pPr>
        <w:ind w:left="720" w:hanging="720"/>
        <w:jc w:val="both"/>
        <w:rPr>
          <w:rFonts w:cs="David" w:hint="cs"/>
          <w:b/>
          <w:bCs/>
          <w:sz w:val="26"/>
          <w:szCs w:val="26"/>
          <w:rtl/>
        </w:rPr>
      </w:pPr>
      <w:r>
        <w:rPr>
          <w:rFonts w:cs="David" w:hint="cs"/>
          <w:sz w:val="26"/>
          <w:szCs w:val="26"/>
          <w:rtl/>
        </w:rPr>
        <w:t>1.</w:t>
      </w:r>
      <w:r>
        <w:rPr>
          <w:rFonts w:cs="David" w:hint="cs"/>
          <w:sz w:val="26"/>
          <w:szCs w:val="26"/>
          <w:rtl/>
        </w:rPr>
        <w:tab/>
      </w:r>
      <w:r>
        <w:rPr>
          <w:rFonts w:cs="David" w:hint="cs"/>
          <w:b/>
          <w:bCs/>
          <w:sz w:val="26"/>
          <w:szCs w:val="26"/>
          <w:u w:val="single"/>
          <w:rtl/>
        </w:rPr>
        <w:t>מבוא</w:t>
      </w:r>
    </w:p>
    <w:p w:rsidR="00FD5370" w:rsidRDefault="00FD5370">
      <w:pPr>
        <w:ind w:left="720"/>
        <w:jc w:val="both"/>
        <w:rPr>
          <w:rFonts w:cs="David" w:hint="cs"/>
          <w:sz w:val="26"/>
          <w:szCs w:val="26"/>
          <w:rtl/>
        </w:rPr>
      </w:pPr>
      <w:r>
        <w:rPr>
          <w:rFonts w:cs="David" w:hint="cs"/>
          <w:sz w:val="26"/>
          <w:szCs w:val="26"/>
          <w:rtl/>
        </w:rPr>
        <w:t>המבוא להסכם זה מהווה חלק בלתי נפרד הימנו, ויפורש ביחד עמו.</w:t>
      </w:r>
    </w:p>
    <w:p w:rsidR="00FD5370" w:rsidRDefault="00FD5370">
      <w:pPr>
        <w:ind w:left="720" w:hanging="720"/>
        <w:jc w:val="both"/>
        <w:rPr>
          <w:rFonts w:cs="David" w:hint="cs"/>
          <w:sz w:val="26"/>
          <w:szCs w:val="26"/>
          <w:rtl/>
        </w:rPr>
      </w:pPr>
    </w:p>
    <w:p w:rsidR="00FD5370" w:rsidRDefault="00FD5370">
      <w:pPr>
        <w:ind w:left="720" w:hanging="720"/>
        <w:jc w:val="both"/>
        <w:rPr>
          <w:rFonts w:cs="David" w:hint="cs"/>
          <w:sz w:val="26"/>
          <w:szCs w:val="26"/>
          <w:rtl/>
        </w:rPr>
      </w:pPr>
      <w:r>
        <w:rPr>
          <w:rFonts w:cs="David" w:hint="cs"/>
          <w:sz w:val="26"/>
          <w:szCs w:val="26"/>
          <w:rtl/>
        </w:rPr>
        <w:t>2.</w:t>
      </w:r>
      <w:r>
        <w:rPr>
          <w:rFonts w:cs="David" w:hint="cs"/>
          <w:sz w:val="26"/>
          <w:szCs w:val="26"/>
          <w:rtl/>
        </w:rPr>
        <w:tab/>
      </w:r>
      <w:r>
        <w:rPr>
          <w:rFonts w:cs="David" w:hint="cs"/>
          <w:b/>
          <w:bCs/>
          <w:sz w:val="26"/>
          <w:szCs w:val="26"/>
          <w:u w:val="single"/>
          <w:rtl/>
        </w:rPr>
        <w:t>כותרות הסעיפים</w:t>
      </w:r>
    </w:p>
    <w:p w:rsidR="00FD5370" w:rsidRDefault="00FD5370">
      <w:pPr>
        <w:ind w:left="720" w:hanging="720"/>
        <w:jc w:val="both"/>
        <w:rPr>
          <w:rFonts w:cs="David" w:hint="cs"/>
          <w:sz w:val="26"/>
          <w:szCs w:val="26"/>
          <w:rtl/>
        </w:rPr>
      </w:pPr>
      <w:r>
        <w:rPr>
          <w:rFonts w:cs="David" w:hint="cs"/>
          <w:sz w:val="26"/>
          <w:szCs w:val="26"/>
          <w:rtl/>
        </w:rPr>
        <w:tab/>
      </w:r>
      <w:r>
        <w:rPr>
          <w:rFonts w:cs="David" w:hint="eastAsia"/>
          <w:sz w:val="26"/>
          <w:szCs w:val="26"/>
          <w:rtl/>
        </w:rPr>
        <w:t>כותרות</w:t>
      </w:r>
      <w:r>
        <w:rPr>
          <w:rFonts w:cs="David"/>
          <w:sz w:val="26"/>
          <w:szCs w:val="26"/>
          <w:rtl/>
        </w:rPr>
        <w:t xml:space="preserve"> הסעיפים בהסכם זה, הנן לשם נוחות הצדדים בלבד, ואין לעשות בהן שימוש לצורך </w:t>
      </w:r>
      <w:r>
        <w:rPr>
          <w:rFonts w:cs="David" w:hint="eastAsia"/>
          <w:sz w:val="26"/>
          <w:szCs w:val="26"/>
          <w:rtl/>
        </w:rPr>
        <w:t>פרשנות</w:t>
      </w:r>
      <w:r>
        <w:rPr>
          <w:rFonts w:cs="David"/>
          <w:sz w:val="26"/>
          <w:szCs w:val="26"/>
          <w:rtl/>
        </w:rPr>
        <w:t xml:space="preserve"> ההסכם או תנאיו.</w:t>
      </w:r>
      <w:r>
        <w:rPr>
          <w:rFonts w:cs="David"/>
          <w:sz w:val="26"/>
          <w:szCs w:val="26"/>
          <w:rtl/>
        </w:rPr>
        <w:tab/>
      </w:r>
      <w:r>
        <w:rPr>
          <w:rFonts w:cs="David"/>
          <w:sz w:val="26"/>
          <w:szCs w:val="26"/>
          <w:rtl/>
        </w:rPr>
        <w:br/>
      </w:r>
    </w:p>
    <w:p w:rsidR="00FD5370" w:rsidRDefault="00FD5370">
      <w:pPr>
        <w:ind w:left="720" w:hanging="720"/>
        <w:jc w:val="both"/>
        <w:rPr>
          <w:rFonts w:cs="David" w:hint="cs"/>
          <w:b/>
          <w:bCs/>
          <w:sz w:val="26"/>
          <w:szCs w:val="26"/>
          <w:rtl/>
        </w:rPr>
      </w:pPr>
      <w:r>
        <w:rPr>
          <w:rFonts w:cs="David" w:hint="cs"/>
          <w:sz w:val="26"/>
          <w:szCs w:val="26"/>
          <w:rtl/>
        </w:rPr>
        <w:t>3.</w:t>
      </w:r>
      <w:r>
        <w:rPr>
          <w:rFonts w:cs="David" w:hint="cs"/>
          <w:sz w:val="26"/>
          <w:szCs w:val="26"/>
          <w:rtl/>
        </w:rPr>
        <w:tab/>
      </w:r>
      <w:r>
        <w:rPr>
          <w:rFonts w:cs="David" w:hint="eastAsia"/>
          <w:b/>
          <w:bCs/>
          <w:sz w:val="26"/>
          <w:szCs w:val="26"/>
          <w:u w:val="single"/>
          <w:rtl/>
        </w:rPr>
        <w:t>העדר</w:t>
      </w:r>
      <w:r>
        <w:rPr>
          <w:rFonts w:cs="David"/>
          <w:b/>
          <w:bCs/>
          <w:sz w:val="26"/>
          <w:szCs w:val="26"/>
          <w:u w:val="single"/>
          <w:rtl/>
        </w:rPr>
        <w:t xml:space="preserve"> תחולת הסכמים</w:t>
      </w:r>
    </w:p>
    <w:p w:rsidR="00FD5370" w:rsidRDefault="00FD5370">
      <w:pPr>
        <w:pStyle w:val="BodyTextIndent3"/>
        <w:rPr>
          <w:rFonts w:hint="cs"/>
          <w:rtl/>
        </w:rPr>
      </w:pPr>
      <w:r>
        <w:rPr>
          <w:rFonts w:hint="cs"/>
          <w:rtl/>
        </w:rPr>
        <w:t>3.1</w:t>
      </w:r>
      <w:r>
        <w:rPr>
          <w:rFonts w:hint="cs"/>
          <w:rtl/>
        </w:rPr>
        <w:tab/>
        <w:t>הסכם זה הנו הסכם עבודה אישי ומיוחד המסדיר את היחסים בין העובדת לבין      החברה וקובע באופן בלעדי את תנאי העסקתה של העובדת.</w:t>
      </w:r>
    </w:p>
    <w:p w:rsidR="00FD5370" w:rsidRDefault="00FD5370">
      <w:pPr>
        <w:ind w:left="1440" w:hanging="720"/>
        <w:jc w:val="both"/>
        <w:rPr>
          <w:rFonts w:cs="David" w:hint="cs"/>
          <w:sz w:val="26"/>
          <w:szCs w:val="26"/>
          <w:rtl/>
        </w:rPr>
      </w:pPr>
      <w:r>
        <w:rPr>
          <w:rFonts w:cs="David" w:hint="cs"/>
          <w:sz w:val="26"/>
          <w:szCs w:val="26"/>
          <w:rtl/>
        </w:rPr>
        <w:t>3.2</w:t>
      </w:r>
      <w:r>
        <w:rPr>
          <w:rFonts w:cs="David" w:hint="cs"/>
          <w:sz w:val="26"/>
          <w:szCs w:val="26"/>
          <w:rtl/>
        </w:rPr>
        <w:tab/>
      </w:r>
      <w:r>
        <w:rPr>
          <w:rFonts w:cs="David" w:hint="eastAsia"/>
          <w:sz w:val="26"/>
          <w:szCs w:val="26"/>
          <w:rtl/>
        </w:rPr>
        <w:t>מוסכם</w:t>
      </w:r>
      <w:r>
        <w:rPr>
          <w:rFonts w:cs="David"/>
          <w:sz w:val="26"/>
          <w:szCs w:val="26"/>
          <w:rtl/>
        </w:rPr>
        <w:t xml:space="preserve"> על הצדדים כי ההסכמים </w:t>
      </w:r>
      <w:r>
        <w:rPr>
          <w:rFonts w:cs="David" w:hint="eastAsia"/>
          <w:sz w:val="26"/>
          <w:szCs w:val="26"/>
          <w:rtl/>
        </w:rPr>
        <w:t>הכלליים</w:t>
      </w:r>
      <w:r>
        <w:rPr>
          <w:rFonts w:cs="David"/>
          <w:sz w:val="26"/>
          <w:szCs w:val="26"/>
          <w:rtl/>
        </w:rPr>
        <w:t xml:space="preserve"> ו/או המיוחדים, על נספחיהם, והנהלים הקשורים בהם וכן הסכמים ו/או הסדרים </w:t>
      </w:r>
      <w:r>
        <w:rPr>
          <w:rFonts w:cs="David" w:hint="eastAsia"/>
          <w:sz w:val="26"/>
          <w:szCs w:val="26"/>
          <w:rtl/>
        </w:rPr>
        <w:t>אחרים</w:t>
      </w:r>
      <w:r>
        <w:rPr>
          <w:rFonts w:cs="David"/>
          <w:sz w:val="26"/>
          <w:szCs w:val="26"/>
          <w:rtl/>
        </w:rPr>
        <w:t xml:space="preserve"> הנעשים מדי פעם בין ארגוני המעסיקים ו/או לשכת התיאום לבין ההסתדרות הכללית </w:t>
      </w:r>
      <w:r>
        <w:rPr>
          <w:rFonts w:cs="David" w:hint="eastAsia"/>
          <w:sz w:val="26"/>
          <w:szCs w:val="26"/>
          <w:rtl/>
        </w:rPr>
        <w:t>של</w:t>
      </w:r>
      <w:r>
        <w:rPr>
          <w:rFonts w:cs="David"/>
          <w:sz w:val="26"/>
          <w:szCs w:val="26"/>
          <w:rtl/>
        </w:rPr>
        <w:t xml:space="preserve"> העובדים ו/או ארגוני העובד</w:t>
      </w:r>
      <w:r>
        <w:rPr>
          <w:rFonts w:cs="David" w:hint="cs"/>
          <w:sz w:val="26"/>
          <w:szCs w:val="26"/>
          <w:rtl/>
        </w:rPr>
        <w:t>י</w:t>
      </w:r>
      <w:r>
        <w:rPr>
          <w:rFonts w:cs="David"/>
          <w:sz w:val="26"/>
          <w:szCs w:val="26"/>
          <w:rtl/>
        </w:rPr>
        <w:t>ם לא יחולו על העובדת.</w:t>
      </w:r>
    </w:p>
    <w:p w:rsidR="00FD5370" w:rsidRDefault="00FD5370">
      <w:pPr>
        <w:ind w:firstLine="33"/>
        <w:jc w:val="both"/>
        <w:rPr>
          <w:rFonts w:cs="David" w:hint="cs"/>
          <w:sz w:val="26"/>
          <w:szCs w:val="26"/>
          <w:rtl/>
        </w:rPr>
      </w:pPr>
    </w:p>
    <w:p w:rsidR="00FD5370" w:rsidRDefault="00FD5370">
      <w:pPr>
        <w:ind w:left="720" w:hanging="687"/>
        <w:jc w:val="both"/>
        <w:rPr>
          <w:rFonts w:cs="David" w:hint="cs"/>
          <w:sz w:val="26"/>
          <w:szCs w:val="26"/>
          <w:rtl/>
        </w:rPr>
      </w:pPr>
      <w:r>
        <w:rPr>
          <w:rFonts w:cs="David" w:hint="cs"/>
          <w:sz w:val="26"/>
          <w:szCs w:val="26"/>
          <w:rtl/>
        </w:rPr>
        <w:t>4.</w:t>
      </w:r>
      <w:r>
        <w:rPr>
          <w:rFonts w:cs="David" w:hint="cs"/>
          <w:sz w:val="26"/>
          <w:szCs w:val="26"/>
          <w:rtl/>
        </w:rPr>
        <w:tab/>
      </w:r>
      <w:r>
        <w:rPr>
          <w:rFonts w:cs="David" w:hint="cs"/>
          <w:b/>
          <w:bCs/>
          <w:sz w:val="26"/>
          <w:szCs w:val="26"/>
          <w:u w:val="single"/>
          <w:rtl/>
        </w:rPr>
        <w:t>מטרת ההסכם</w:t>
      </w:r>
    </w:p>
    <w:p w:rsidR="00FD5370" w:rsidRPr="00100DDB" w:rsidRDefault="00FD5370" w:rsidP="00100DDB">
      <w:pPr>
        <w:ind w:left="720" w:hanging="687"/>
        <w:jc w:val="both"/>
        <w:rPr>
          <w:rFonts w:cs="David" w:hint="cs"/>
          <w:sz w:val="26"/>
          <w:szCs w:val="26"/>
          <w:rtl/>
        </w:rPr>
      </w:pPr>
      <w:r>
        <w:rPr>
          <w:rFonts w:cs="David" w:hint="cs"/>
          <w:sz w:val="26"/>
          <w:szCs w:val="26"/>
          <w:rtl/>
        </w:rPr>
        <w:tab/>
        <w:t xml:space="preserve">החברה תעסיק את העובדת, והעובדת תעבוד בחברה, בתפקיד של </w:t>
      </w:r>
      <w:r w:rsidR="00100DDB" w:rsidRPr="00100DDB">
        <w:rPr>
          <w:rFonts w:cs="David" w:hint="cs"/>
          <w:sz w:val="26"/>
          <w:szCs w:val="26"/>
          <w:rtl/>
        </w:rPr>
        <w:t>_______________</w:t>
      </w:r>
      <w:r w:rsidRPr="00100DDB">
        <w:rPr>
          <w:rFonts w:cs="David" w:hint="cs"/>
          <w:sz w:val="26"/>
          <w:szCs w:val="26"/>
          <w:rtl/>
        </w:rPr>
        <w:t xml:space="preserve"> הכל כמפורט בהסכם זה להלן.</w:t>
      </w:r>
    </w:p>
    <w:p w:rsidR="00FD5370" w:rsidRDefault="00FD5370">
      <w:pPr>
        <w:ind w:left="720" w:hanging="687"/>
        <w:jc w:val="both"/>
        <w:rPr>
          <w:rFonts w:cs="David" w:hint="cs"/>
          <w:sz w:val="26"/>
          <w:szCs w:val="26"/>
          <w:rtl/>
        </w:rPr>
      </w:pPr>
    </w:p>
    <w:p w:rsidR="00FD5370" w:rsidRDefault="00FD5370">
      <w:pPr>
        <w:ind w:left="720" w:hanging="687"/>
        <w:jc w:val="both"/>
        <w:rPr>
          <w:rFonts w:cs="David" w:hint="cs"/>
          <w:sz w:val="26"/>
          <w:szCs w:val="26"/>
          <w:rtl/>
        </w:rPr>
      </w:pPr>
      <w:r>
        <w:rPr>
          <w:rFonts w:cs="David" w:hint="cs"/>
          <w:sz w:val="26"/>
          <w:szCs w:val="26"/>
          <w:rtl/>
        </w:rPr>
        <w:t>5.</w:t>
      </w:r>
      <w:r>
        <w:rPr>
          <w:rFonts w:cs="David" w:hint="cs"/>
          <w:sz w:val="26"/>
          <w:szCs w:val="26"/>
          <w:rtl/>
        </w:rPr>
        <w:tab/>
      </w:r>
      <w:r>
        <w:rPr>
          <w:rFonts w:cs="David" w:hint="cs"/>
          <w:b/>
          <w:bCs/>
          <w:sz w:val="26"/>
          <w:szCs w:val="26"/>
          <w:u w:val="single"/>
          <w:rtl/>
        </w:rPr>
        <w:t>תקופת ההסכם</w:t>
      </w:r>
      <w:r>
        <w:rPr>
          <w:rFonts w:cs="David" w:hint="cs"/>
          <w:sz w:val="26"/>
          <w:szCs w:val="26"/>
          <w:rtl/>
        </w:rPr>
        <w:t xml:space="preserve"> </w:t>
      </w:r>
    </w:p>
    <w:p w:rsidR="00FD5370" w:rsidRDefault="00FD5370" w:rsidP="00100DDB">
      <w:pPr>
        <w:pStyle w:val="BodyTextIndent"/>
        <w:rPr>
          <w:rFonts w:hint="cs"/>
          <w:rtl/>
        </w:rPr>
      </w:pPr>
      <w:r>
        <w:rPr>
          <w:rFonts w:hint="cs"/>
          <w:rtl/>
        </w:rPr>
        <w:lastRenderedPageBreak/>
        <w:t>5.1</w:t>
      </w:r>
      <w:r>
        <w:rPr>
          <w:rFonts w:hint="cs"/>
          <w:rtl/>
        </w:rPr>
        <w:tab/>
        <w:t>תקופת עבודתה של העובדת לפי הסכם זה הנה ל</w:t>
      </w:r>
      <w:r w:rsidR="00100DDB">
        <w:rPr>
          <w:rFonts w:hint="cs"/>
          <w:rtl/>
        </w:rPr>
        <w:t>_________</w:t>
      </w:r>
      <w:r>
        <w:rPr>
          <w:rFonts w:hint="cs"/>
          <w:rtl/>
        </w:rPr>
        <w:t xml:space="preserve"> שנים, החל מיום </w:t>
      </w:r>
      <w:r w:rsidR="00100DDB">
        <w:rPr>
          <w:rFonts w:hint="cs"/>
          <w:rtl/>
        </w:rPr>
        <w:t>____________</w:t>
      </w:r>
    </w:p>
    <w:p w:rsidR="00FD5370" w:rsidRDefault="00FD5370" w:rsidP="00100DDB">
      <w:pPr>
        <w:ind w:left="1407" w:hanging="687"/>
        <w:jc w:val="both"/>
        <w:rPr>
          <w:rFonts w:cs="David" w:hint="cs"/>
          <w:sz w:val="26"/>
          <w:szCs w:val="26"/>
          <w:rtl/>
        </w:rPr>
      </w:pPr>
      <w:r>
        <w:rPr>
          <w:rFonts w:cs="David" w:hint="cs"/>
          <w:sz w:val="26"/>
          <w:szCs w:val="26"/>
          <w:rtl/>
        </w:rPr>
        <w:t>5.2</w:t>
      </w:r>
      <w:r>
        <w:rPr>
          <w:rFonts w:cs="David" w:hint="cs"/>
          <w:sz w:val="26"/>
          <w:szCs w:val="26"/>
          <w:rtl/>
        </w:rPr>
        <w:tab/>
        <w:t xml:space="preserve">תקופת ההעסקה תתחדש אוטומטית לתקופות נוספות בנות </w:t>
      </w:r>
      <w:r w:rsidR="00100DDB">
        <w:rPr>
          <w:rFonts w:cs="David" w:hint="cs"/>
          <w:sz w:val="26"/>
          <w:szCs w:val="26"/>
          <w:rtl/>
        </w:rPr>
        <w:t>__________</w:t>
      </w:r>
      <w:r>
        <w:rPr>
          <w:rFonts w:cs="David" w:hint="cs"/>
          <w:sz w:val="26"/>
          <w:szCs w:val="26"/>
          <w:rtl/>
        </w:rPr>
        <w:t xml:space="preserve"> שנים כל אחת, אם לא הודיעה החברה לעובדת אחרת 30 יום לפני תום התקופה בכתב. התחדשה תקופת ההעסקה של העובדת לתקופות נוספות כאמור, תמשכנה לחול הוראות הסכם זה כלשונן על תקופות ההעסקה הבאות, אלא אם כן הסכימו הצדדים אחרת בכתב.</w:t>
      </w:r>
    </w:p>
    <w:p w:rsidR="00FD5370" w:rsidRDefault="00FD5370">
      <w:pPr>
        <w:jc w:val="both"/>
        <w:rPr>
          <w:rFonts w:cs="David" w:hint="cs"/>
          <w:sz w:val="26"/>
          <w:szCs w:val="26"/>
          <w:rtl/>
        </w:rPr>
      </w:pPr>
    </w:p>
    <w:p w:rsidR="00FD5370" w:rsidRDefault="00FD5370">
      <w:pPr>
        <w:jc w:val="both"/>
        <w:rPr>
          <w:rFonts w:cs="David" w:hint="cs"/>
          <w:sz w:val="26"/>
          <w:szCs w:val="26"/>
          <w:rtl/>
        </w:rPr>
      </w:pPr>
      <w:r>
        <w:rPr>
          <w:rFonts w:cs="David" w:hint="cs"/>
          <w:sz w:val="26"/>
          <w:szCs w:val="26"/>
          <w:rtl/>
        </w:rPr>
        <w:t>6.</w:t>
      </w:r>
      <w:r>
        <w:rPr>
          <w:rFonts w:cs="David" w:hint="cs"/>
          <w:sz w:val="26"/>
          <w:szCs w:val="26"/>
          <w:rtl/>
        </w:rPr>
        <w:tab/>
      </w:r>
      <w:r>
        <w:rPr>
          <w:rFonts w:cs="David" w:hint="cs"/>
          <w:b/>
          <w:bCs/>
          <w:sz w:val="26"/>
          <w:szCs w:val="26"/>
          <w:u w:val="single"/>
          <w:rtl/>
        </w:rPr>
        <w:t>התחייבויות העובדת</w:t>
      </w:r>
      <w:r>
        <w:rPr>
          <w:rFonts w:cs="David" w:hint="cs"/>
          <w:sz w:val="26"/>
          <w:szCs w:val="26"/>
          <w:rtl/>
        </w:rPr>
        <w:t xml:space="preserve"> </w:t>
      </w:r>
    </w:p>
    <w:p w:rsidR="00FD5370" w:rsidRDefault="00FD5370">
      <w:pPr>
        <w:ind w:left="1440" w:hanging="720"/>
        <w:jc w:val="both"/>
        <w:rPr>
          <w:rFonts w:cs="David" w:hint="cs"/>
          <w:sz w:val="26"/>
          <w:szCs w:val="26"/>
          <w:rtl/>
        </w:rPr>
      </w:pPr>
      <w:r>
        <w:rPr>
          <w:rFonts w:cs="David" w:hint="cs"/>
          <w:sz w:val="26"/>
          <w:szCs w:val="26"/>
          <w:rtl/>
        </w:rPr>
        <w:t>6.1</w:t>
      </w:r>
      <w:r>
        <w:rPr>
          <w:rFonts w:cs="David" w:hint="cs"/>
          <w:sz w:val="26"/>
          <w:szCs w:val="26"/>
          <w:rtl/>
        </w:rPr>
        <w:tab/>
      </w:r>
      <w:r>
        <w:rPr>
          <w:rFonts w:cs="David" w:hint="eastAsia"/>
          <w:sz w:val="26"/>
          <w:szCs w:val="26"/>
          <w:rtl/>
        </w:rPr>
        <w:t>העובדת</w:t>
      </w:r>
      <w:r>
        <w:rPr>
          <w:rFonts w:cs="David"/>
          <w:sz w:val="26"/>
          <w:szCs w:val="26"/>
          <w:rtl/>
        </w:rPr>
        <w:t xml:space="preserve"> מתחייב</w:t>
      </w:r>
      <w:r>
        <w:rPr>
          <w:rFonts w:cs="David" w:hint="cs"/>
          <w:sz w:val="26"/>
          <w:szCs w:val="26"/>
          <w:rtl/>
        </w:rPr>
        <w:t>ת</w:t>
      </w:r>
      <w:r>
        <w:rPr>
          <w:rFonts w:cs="David"/>
          <w:sz w:val="26"/>
          <w:szCs w:val="26"/>
          <w:rtl/>
        </w:rPr>
        <w:t xml:space="preserve"> למלא את תפקיד</w:t>
      </w:r>
      <w:r>
        <w:rPr>
          <w:rFonts w:cs="David" w:hint="cs"/>
          <w:sz w:val="26"/>
          <w:szCs w:val="26"/>
          <w:rtl/>
        </w:rPr>
        <w:t>ה</w:t>
      </w:r>
      <w:r>
        <w:rPr>
          <w:rFonts w:cs="David"/>
          <w:sz w:val="26"/>
          <w:szCs w:val="26"/>
          <w:rtl/>
        </w:rPr>
        <w:t xml:space="preserve"> האמור </w:t>
      </w:r>
      <w:r>
        <w:rPr>
          <w:rFonts w:cs="David" w:hint="eastAsia"/>
          <w:sz w:val="26"/>
          <w:szCs w:val="26"/>
          <w:rtl/>
        </w:rPr>
        <w:t>במיומנות</w:t>
      </w:r>
      <w:r>
        <w:rPr>
          <w:rFonts w:cs="David"/>
          <w:sz w:val="26"/>
          <w:szCs w:val="26"/>
          <w:rtl/>
        </w:rPr>
        <w:t xml:space="preserve">, במסירות בנאמנות </w:t>
      </w:r>
      <w:r>
        <w:rPr>
          <w:rFonts w:cs="David" w:hint="cs"/>
          <w:sz w:val="26"/>
          <w:szCs w:val="26"/>
          <w:rtl/>
        </w:rPr>
        <w:t xml:space="preserve">וביושר, ולהשתמש בכל כישוריה, </w:t>
      </w:r>
      <w:r>
        <w:rPr>
          <w:rFonts w:cs="David"/>
          <w:sz w:val="26"/>
          <w:szCs w:val="26"/>
          <w:rtl/>
        </w:rPr>
        <w:t>ידיעותי</w:t>
      </w:r>
      <w:r>
        <w:rPr>
          <w:rFonts w:cs="David" w:hint="cs"/>
          <w:sz w:val="26"/>
          <w:szCs w:val="26"/>
          <w:rtl/>
        </w:rPr>
        <w:t>ה</w:t>
      </w:r>
      <w:r>
        <w:rPr>
          <w:rFonts w:cs="David"/>
          <w:sz w:val="26"/>
          <w:szCs w:val="26"/>
          <w:rtl/>
        </w:rPr>
        <w:t xml:space="preserve"> ונ</w:t>
      </w:r>
      <w:r>
        <w:rPr>
          <w:rFonts w:cs="David" w:hint="cs"/>
          <w:sz w:val="26"/>
          <w:szCs w:val="26"/>
          <w:rtl/>
        </w:rPr>
        <w:t>י</w:t>
      </w:r>
      <w:r>
        <w:rPr>
          <w:rFonts w:cs="David"/>
          <w:sz w:val="26"/>
          <w:szCs w:val="26"/>
          <w:rtl/>
        </w:rPr>
        <w:t>סיו</w:t>
      </w:r>
      <w:r>
        <w:rPr>
          <w:rFonts w:cs="David" w:hint="cs"/>
          <w:sz w:val="26"/>
          <w:szCs w:val="26"/>
          <w:rtl/>
        </w:rPr>
        <w:t>נה</w:t>
      </w:r>
      <w:r>
        <w:rPr>
          <w:rFonts w:cs="David"/>
          <w:sz w:val="26"/>
          <w:szCs w:val="26"/>
          <w:rtl/>
        </w:rPr>
        <w:t xml:space="preserve"> לתועלת החברה</w:t>
      </w:r>
      <w:r>
        <w:rPr>
          <w:rFonts w:cs="David" w:hint="cs"/>
          <w:sz w:val="26"/>
          <w:szCs w:val="26"/>
          <w:rtl/>
        </w:rPr>
        <w:t xml:space="preserve"> ולקידומה</w:t>
      </w:r>
      <w:r>
        <w:rPr>
          <w:rFonts w:cs="David"/>
          <w:sz w:val="26"/>
          <w:szCs w:val="26"/>
          <w:rtl/>
        </w:rPr>
        <w:t xml:space="preserve">, </w:t>
      </w:r>
      <w:r>
        <w:rPr>
          <w:rFonts w:cs="David" w:hint="cs"/>
          <w:sz w:val="26"/>
          <w:szCs w:val="26"/>
          <w:rtl/>
        </w:rPr>
        <w:t>ל</w:t>
      </w:r>
      <w:r>
        <w:rPr>
          <w:rFonts w:cs="David"/>
          <w:sz w:val="26"/>
          <w:szCs w:val="26"/>
          <w:rtl/>
        </w:rPr>
        <w:t>טובת</w:t>
      </w:r>
      <w:r>
        <w:rPr>
          <w:rFonts w:cs="David" w:hint="cs"/>
          <w:sz w:val="26"/>
          <w:szCs w:val="26"/>
          <w:rtl/>
        </w:rPr>
        <w:t xml:space="preserve"> החברה</w:t>
      </w:r>
      <w:r>
        <w:rPr>
          <w:rFonts w:cs="David"/>
          <w:sz w:val="26"/>
          <w:szCs w:val="26"/>
          <w:rtl/>
        </w:rPr>
        <w:t xml:space="preserve">, ולשמירה על האינטרסים </w:t>
      </w:r>
      <w:r>
        <w:rPr>
          <w:rFonts w:cs="David" w:hint="cs"/>
          <w:sz w:val="26"/>
          <w:szCs w:val="26"/>
          <w:rtl/>
        </w:rPr>
        <w:t>שלה.</w:t>
      </w:r>
    </w:p>
    <w:p w:rsidR="00FD5370" w:rsidRDefault="00FD5370">
      <w:pPr>
        <w:ind w:left="1414" w:hanging="720"/>
        <w:jc w:val="both"/>
        <w:rPr>
          <w:rFonts w:cs="David" w:hint="cs"/>
          <w:sz w:val="26"/>
          <w:szCs w:val="26"/>
          <w:rtl/>
        </w:rPr>
      </w:pPr>
      <w:r>
        <w:rPr>
          <w:rFonts w:cs="David" w:hint="cs"/>
          <w:sz w:val="26"/>
          <w:szCs w:val="26"/>
          <w:rtl/>
        </w:rPr>
        <w:t>6.2</w:t>
      </w:r>
      <w:r>
        <w:rPr>
          <w:rFonts w:cs="David" w:hint="cs"/>
          <w:sz w:val="26"/>
          <w:szCs w:val="26"/>
          <w:rtl/>
        </w:rPr>
        <w:tab/>
        <w:t>למשך תקופת העסקתה תקדיש העובדת את כל זמנה, מרצה וכושרה לביצוע תפקידיה עבור החברה וכפי שייקבע על ידי החברה.</w:t>
      </w:r>
    </w:p>
    <w:p w:rsidR="00FD5370" w:rsidRDefault="00FD5370">
      <w:pPr>
        <w:ind w:left="1414" w:hanging="720"/>
        <w:jc w:val="both"/>
        <w:rPr>
          <w:rFonts w:cs="David" w:hint="cs"/>
          <w:sz w:val="26"/>
          <w:szCs w:val="26"/>
          <w:rtl/>
        </w:rPr>
      </w:pPr>
      <w:r>
        <w:rPr>
          <w:rFonts w:cs="David" w:hint="cs"/>
          <w:sz w:val="26"/>
          <w:szCs w:val="26"/>
          <w:rtl/>
        </w:rPr>
        <w:t>6.3</w:t>
      </w:r>
      <w:r>
        <w:rPr>
          <w:rFonts w:cs="David" w:hint="cs"/>
          <w:sz w:val="26"/>
          <w:szCs w:val="26"/>
          <w:rtl/>
        </w:rPr>
        <w:tab/>
        <w:t xml:space="preserve">במשך תקופת העסקתה לא תקבל העובדת כל תשלום או טובת הנאה אחרת מכל צד שלישי בקשר ישיר או עקיף עם עבודתה. </w:t>
      </w:r>
    </w:p>
    <w:p w:rsidR="00FD5370" w:rsidRDefault="00FD5370">
      <w:pPr>
        <w:jc w:val="both"/>
        <w:rPr>
          <w:rFonts w:cs="David" w:hint="cs"/>
          <w:sz w:val="26"/>
          <w:szCs w:val="26"/>
          <w:rtl/>
        </w:rPr>
      </w:pPr>
    </w:p>
    <w:p w:rsidR="00FD5370" w:rsidRDefault="00FD5370">
      <w:pPr>
        <w:jc w:val="both"/>
        <w:rPr>
          <w:rFonts w:cs="David" w:hint="cs"/>
          <w:b/>
          <w:bCs/>
          <w:sz w:val="26"/>
          <w:szCs w:val="26"/>
          <w:rtl/>
        </w:rPr>
      </w:pPr>
      <w:r>
        <w:rPr>
          <w:rFonts w:cs="David" w:hint="cs"/>
          <w:sz w:val="26"/>
          <w:szCs w:val="26"/>
          <w:rtl/>
        </w:rPr>
        <w:t>7.</w:t>
      </w:r>
      <w:r>
        <w:rPr>
          <w:rFonts w:cs="David" w:hint="cs"/>
          <w:sz w:val="26"/>
          <w:szCs w:val="26"/>
          <w:rtl/>
        </w:rPr>
        <w:tab/>
      </w:r>
      <w:r>
        <w:rPr>
          <w:rFonts w:cs="David" w:hint="cs"/>
          <w:b/>
          <w:bCs/>
          <w:sz w:val="26"/>
          <w:szCs w:val="26"/>
          <w:u w:val="single"/>
          <w:rtl/>
        </w:rPr>
        <w:t>היקף התפקיד</w:t>
      </w:r>
    </w:p>
    <w:p w:rsidR="00FD5370" w:rsidRDefault="00FD5370">
      <w:pPr>
        <w:jc w:val="both"/>
        <w:rPr>
          <w:rFonts w:cs="David" w:hint="cs"/>
          <w:sz w:val="26"/>
          <w:szCs w:val="26"/>
          <w:rtl/>
        </w:rPr>
      </w:pPr>
      <w:r>
        <w:rPr>
          <w:rFonts w:cs="David" w:hint="cs"/>
          <w:sz w:val="26"/>
          <w:szCs w:val="26"/>
          <w:rtl/>
        </w:rPr>
        <w:tab/>
        <w:t>7.1</w:t>
      </w:r>
      <w:r>
        <w:rPr>
          <w:rFonts w:cs="David" w:hint="cs"/>
          <w:sz w:val="26"/>
          <w:szCs w:val="26"/>
          <w:rtl/>
        </w:rPr>
        <w:tab/>
      </w:r>
      <w:r>
        <w:rPr>
          <w:rFonts w:cs="David" w:hint="eastAsia"/>
          <w:sz w:val="26"/>
          <w:szCs w:val="26"/>
          <w:rtl/>
        </w:rPr>
        <w:t>העובדת</w:t>
      </w:r>
      <w:r>
        <w:rPr>
          <w:rFonts w:cs="David"/>
          <w:sz w:val="26"/>
          <w:szCs w:val="26"/>
          <w:rtl/>
        </w:rPr>
        <w:t xml:space="preserve"> מתחייב</w:t>
      </w:r>
      <w:r>
        <w:rPr>
          <w:rFonts w:cs="David" w:hint="cs"/>
          <w:sz w:val="26"/>
          <w:szCs w:val="26"/>
          <w:rtl/>
        </w:rPr>
        <w:t>ת</w:t>
      </w:r>
      <w:r>
        <w:rPr>
          <w:rFonts w:cs="David"/>
          <w:sz w:val="26"/>
          <w:szCs w:val="26"/>
          <w:rtl/>
        </w:rPr>
        <w:t xml:space="preserve"> לעבוד כנדרש מתפקיד</w:t>
      </w:r>
      <w:r>
        <w:rPr>
          <w:rFonts w:cs="David" w:hint="cs"/>
          <w:sz w:val="26"/>
          <w:szCs w:val="26"/>
          <w:rtl/>
        </w:rPr>
        <w:t>ה.</w:t>
      </w:r>
    </w:p>
    <w:p w:rsidR="00FD5370" w:rsidRDefault="00FD5370">
      <w:pPr>
        <w:jc w:val="both"/>
        <w:rPr>
          <w:rFonts w:cs="David" w:hint="cs"/>
          <w:sz w:val="26"/>
          <w:szCs w:val="26"/>
          <w:rtl/>
        </w:rPr>
      </w:pPr>
      <w:r>
        <w:rPr>
          <w:rFonts w:cs="David" w:hint="cs"/>
          <w:sz w:val="26"/>
          <w:szCs w:val="26"/>
          <w:rtl/>
        </w:rPr>
        <w:tab/>
        <w:t>7.2</w:t>
      </w:r>
      <w:r>
        <w:rPr>
          <w:rFonts w:cs="David" w:hint="cs"/>
          <w:sz w:val="26"/>
          <w:szCs w:val="26"/>
          <w:rtl/>
        </w:rPr>
        <w:tab/>
      </w:r>
      <w:r>
        <w:rPr>
          <w:rFonts w:cs="David" w:hint="eastAsia"/>
          <w:sz w:val="26"/>
          <w:szCs w:val="26"/>
          <w:rtl/>
        </w:rPr>
        <w:t>למען</w:t>
      </w:r>
      <w:r>
        <w:rPr>
          <w:rFonts w:cs="David"/>
          <w:sz w:val="26"/>
          <w:szCs w:val="26"/>
          <w:rtl/>
        </w:rPr>
        <w:t xml:space="preserve"> הסר כל ספק</w:t>
      </w:r>
      <w:r>
        <w:rPr>
          <w:rFonts w:cs="David" w:hint="cs"/>
          <w:sz w:val="26"/>
          <w:szCs w:val="26"/>
          <w:rtl/>
        </w:rPr>
        <w:t>,</w:t>
      </w:r>
      <w:r>
        <w:rPr>
          <w:rFonts w:cs="David"/>
          <w:sz w:val="26"/>
          <w:szCs w:val="26"/>
          <w:rtl/>
        </w:rPr>
        <w:t xml:space="preserve"> מוצהר ומודגש כי </w:t>
      </w:r>
      <w:r>
        <w:rPr>
          <w:rFonts w:cs="David" w:hint="eastAsia"/>
          <w:sz w:val="26"/>
          <w:szCs w:val="26"/>
          <w:rtl/>
        </w:rPr>
        <w:t>העבודה</w:t>
      </w:r>
      <w:r>
        <w:rPr>
          <w:rFonts w:cs="David"/>
          <w:sz w:val="26"/>
          <w:szCs w:val="26"/>
          <w:rtl/>
        </w:rPr>
        <w:t xml:space="preserve"> הנה בהיקף של משרה מלא</w:t>
      </w:r>
      <w:r>
        <w:rPr>
          <w:rFonts w:cs="David" w:hint="cs"/>
          <w:sz w:val="26"/>
          <w:szCs w:val="26"/>
          <w:rtl/>
        </w:rPr>
        <w:t>ה.</w:t>
      </w:r>
    </w:p>
    <w:p w:rsidR="00FD5370" w:rsidRDefault="00FD5370" w:rsidP="00100DDB">
      <w:pPr>
        <w:ind w:left="1440" w:hanging="720"/>
        <w:jc w:val="both"/>
        <w:rPr>
          <w:rFonts w:cs="David" w:hint="cs"/>
          <w:sz w:val="26"/>
          <w:szCs w:val="26"/>
          <w:rtl/>
        </w:rPr>
      </w:pPr>
      <w:r>
        <w:rPr>
          <w:rFonts w:cs="David" w:hint="cs"/>
          <w:sz w:val="26"/>
          <w:szCs w:val="26"/>
          <w:rtl/>
        </w:rPr>
        <w:t>7.3</w:t>
      </w:r>
      <w:r>
        <w:rPr>
          <w:rFonts w:cs="David" w:hint="cs"/>
          <w:sz w:val="26"/>
          <w:szCs w:val="26"/>
          <w:rtl/>
        </w:rPr>
        <w:tab/>
      </w:r>
      <w:r>
        <w:rPr>
          <w:rFonts w:cs="David"/>
          <w:sz w:val="26"/>
          <w:szCs w:val="26"/>
          <w:rtl/>
        </w:rPr>
        <w:t xml:space="preserve">מתכונת העבודה </w:t>
      </w:r>
      <w:r w:rsidR="00100DDB">
        <w:rPr>
          <w:rFonts w:cs="David" w:hint="cs"/>
          <w:sz w:val="26"/>
          <w:szCs w:val="26"/>
          <w:rtl/>
        </w:rPr>
        <w:t>הנה במתכונת של _________</w:t>
      </w:r>
      <w:r>
        <w:rPr>
          <w:rFonts w:cs="David" w:hint="cs"/>
          <w:sz w:val="26"/>
          <w:szCs w:val="26"/>
          <w:rtl/>
        </w:rPr>
        <w:t xml:space="preserve"> </w:t>
      </w:r>
      <w:r w:rsidRPr="00100DDB">
        <w:rPr>
          <w:rFonts w:cs="David" w:hint="cs"/>
          <w:color w:val="FF0000"/>
          <w:sz w:val="26"/>
          <w:szCs w:val="26"/>
          <w:rtl/>
        </w:rPr>
        <w:t>(אחוז המשרה)</w:t>
      </w:r>
      <w:r>
        <w:rPr>
          <w:rFonts w:cs="David" w:hint="cs"/>
          <w:sz w:val="26"/>
          <w:szCs w:val="26"/>
          <w:rtl/>
        </w:rPr>
        <w:t xml:space="preserve"> בהיקף של  </w:t>
      </w:r>
      <w:r w:rsidR="00100DDB">
        <w:rPr>
          <w:rFonts w:cs="David" w:hint="cs"/>
          <w:sz w:val="26"/>
          <w:szCs w:val="26"/>
          <w:rtl/>
        </w:rPr>
        <w:t>_______</w:t>
      </w:r>
      <w:r>
        <w:rPr>
          <w:rFonts w:cs="David" w:hint="cs"/>
          <w:sz w:val="26"/>
          <w:szCs w:val="26"/>
          <w:rtl/>
        </w:rPr>
        <w:t xml:space="preserve">  </w:t>
      </w:r>
      <w:r>
        <w:rPr>
          <w:rFonts w:cs="David"/>
          <w:sz w:val="26"/>
          <w:szCs w:val="26"/>
          <w:rtl/>
        </w:rPr>
        <w:t>ימים בשבו</w:t>
      </w:r>
      <w:r>
        <w:rPr>
          <w:rFonts w:cs="David" w:hint="cs"/>
          <w:sz w:val="26"/>
          <w:szCs w:val="26"/>
          <w:rtl/>
        </w:rPr>
        <w:t xml:space="preserve">ע, מיום </w:t>
      </w:r>
      <w:r w:rsidR="00100DDB">
        <w:rPr>
          <w:rFonts w:cs="David" w:hint="cs"/>
          <w:sz w:val="26"/>
          <w:szCs w:val="26"/>
          <w:rtl/>
        </w:rPr>
        <w:t>_______</w:t>
      </w:r>
      <w:r>
        <w:rPr>
          <w:rFonts w:cs="David" w:hint="cs"/>
          <w:sz w:val="26"/>
          <w:szCs w:val="26"/>
          <w:rtl/>
        </w:rPr>
        <w:t xml:space="preserve"> עד יום </w:t>
      </w:r>
      <w:r w:rsidR="00100DDB">
        <w:rPr>
          <w:rFonts w:cs="David" w:hint="cs"/>
          <w:sz w:val="26"/>
          <w:szCs w:val="26"/>
          <w:rtl/>
        </w:rPr>
        <w:t>_______</w:t>
      </w:r>
      <w:r>
        <w:rPr>
          <w:rFonts w:cs="David" w:hint="cs"/>
          <w:sz w:val="26"/>
          <w:szCs w:val="26"/>
          <w:rtl/>
        </w:rPr>
        <w:t xml:space="preserve">בשבוע. יום עבודה יהא בן לפחות </w:t>
      </w:r>
      <w:r w:rsidR="00100DDB">
        <w:rPr>
          <w:rFonts w:cs="David" w:hint="cs"/>
          <w:sz w:val="26"/>
          <w:szCs w:val="26"/>
          <w:rtl/>
        </w:rPr>
        <w:t>________</w:t>
      </w:r>
      <w:r>
        <w:rPr>
          <w:rFonts w:cs="David" w:hint="cs"/>
          <w:sz w:val="26"/>
          <w:szCs w:val="26"/>
          <w:rtl/>
        </w:rPr>
        <w:t xml:space="preserve"> שעות, החל מ- </w:t>
      </w:r>
      <w:r w:rsidR="00100DDB">
        <w:rPr>
          <w:rFonts w:cs="David" w:hint="cs"/>
          <w:sz w:val="26"/>
          <w:szCs w:val="26"/>
          <w:rtl/>
        </w:rPr>
        <w:t>________</w:t>
      </w:r>
      <w:r>
        <w:rPr>
          <w:rFonts w:cs="David" w:hint="cs"/>
          <w:sz w:val="26"/>
          <w:szCs w:val="26"/>
          <w:rtl/>
        </w:rPr>
        <w:t xml:space="preserve"> ועד </w:t>
      </w:r>
      <w:r w:rsidR="00100DDB">
        <w:rPr>
          <w:rFonts w:cs="David" w:hint="cs"/>
          <w:sz w:val="26"/>
          <w:szCs w:val="26"/>
          <w:rtl/>
        </w:rPr>
        <w:t>________</w:t>
      </w:r>
      <w:r>
        <w:rPr>
          <w:rFonts w:cs="David" w:hint="cs"/>
          <w:sz w:val="26"/>
          <w:szCs w:val="26"/>
          <w:rtl/>
        </w:rPr>
        <w:t>, והכל לפי הצורך או הנסיבות.</w:t>
      </w:r>
    </w:p>
    <w:p w:rsidR="00FD5370" w:rsidRDefault="00FD5370">
      <w:pPr>
        <w:ind w:left="720" w:hanging="720"/>
        <w:jc w:val="both"/>
        <w:rPr>
          <w:rFonts w:cs="David" w:hint="cs"/>
          <w:color w:val="0000FF"/>
          <w:sz w:val="26"/>
          <w:szCs w:val="26"/>
          <w:rtl/>
        </w:rPr>
      </w:pPr>
    </w:p>
    <w:p w:rsidR="00FD5370" w:rsidRDefault="00FD5370">
      <w:pPr>
        <w:ind w:left="720" w:hanging="720"/>
        <w:jc w:val="both"/>
        <w:rPr>
          <w:rFonts w:cs="David" w:hint="cs"/>
          <w:b/>
          <w:bCs/>
          <w:sz w:val="26"/>
          <w:szCs w:val="26"/>
          <w:u w:val="single"/>
          <w:rtl/>
        </w:rPr>
      </w:pPr>
      <w:r>
        <w:rPr>
          <w:rFonts w:cs="David" w:hint="cs"/>
          <w:sz w:val="26"/>
          <w:szCs w:val="26"/>
          <w:rtl/>
        </w:rPr>
        <w:t>8.</w:t>
      </w:r>
      <w:r>
        <w:rPr>
          <w:rFonts w:cs="David" w:hint="cs"/>
          <w:sz w:val="26"/>
          <w:szCs w:val="26"/>
          <w:rtl/>
        </w:rPr>
        <w:tab/>
      </w:r>
      <w:r>
        <w:rPr>
          <w:rFonts w:cs="David" w:hint="cs"/>
          <w:b/>
          <w:bCs/>
          <w:sz w:val="26"/>
          <w:szCs w:val="26"/>
          <w:u w:val="single"/>
          <w:rtl/>
        </w:rPr>
        <w:t>מקום העבודה</w:t>
      </w:r>
    </w:p>
    <w:p w:rsidR="00FD5370" w:rsidRDefault="00FD5370">
      <w:pPr>
        <w:ind w:left="720" w:hanging="720"/>
        <w:jc w:val="both"/>
        <w:rPr>
          <w:rFonts w:cs="David" w:hint="cs"/>
          <w:sz w:val="26"/>
          <w:szCs w:val="26"/>
          <w:rtl/>
        </w:rPr>
      </w:pPr>
      <w:r>
        <w:rPr>
          <w:rFonts w:cs="David" w:hint="cs"/>
          <w:sz w:val="26"/>
          <w:szCs w:val="26"/>
          <w:rtl/>
        </w:rPr>
        <w:tab/>
        <w:t>מקום העבודה של העובדת יהא במשרדי החברה ..... (מקום העבודה) (להלן: "</w:t>
      </w:r>
      <w:r>
        <w:rPr>
          <w:rFonts w:cs="David" w:hint="cs"/>
          <w:b/>
          <w:bCs/>
          <w:sz w:val="26"/>
          <w:szCs w:val="26"/>
          <w:rtl/>
        </w:rPr>
        <w:t>המשרד</w:t>
      </w:r>
      <w:r>
        <w:rPr>
          <w:rFonts w:cs="David" w:hint="cs"/>
          <w:sz w:val="26"/>
          <w:szCs w:val="26"/>
          <w:rtl/>
        </w:rPr>
        <w:t>"), וזאת מבלי לגרוע ממקרים של פגישות מחוץ למשרד בענייני העבודה או פגישות מחוץ למשרד לצורך ביצועו של הסכם זה.</w:t>
      </w:r>
    </w:p>
    <w:p w:rsidR="00FD5370" w:rsidRDefault="00FD5370">
      <w:pPr>
        <w:ind w:left="720" w:hanging="720"/>
        <w:jc w:val="both"/>
        <w:rPr>
          <w:rFonts w:cs="David" w:hint="cs"/>
          <w:color w:val="0000FF"/>
          <w:sz w:val="26"/>
          <w:szCs w:val="26"/>
          <w:rtl/>
        </w:rPr>
      </w:pPr>
    </w:p>
    <w:p w:rsidR="00FD5370" w:rsidRDefault="00FD5370">
      <w:pPr>
        <w:ind w:left="720" w:hanging="720"/>
        <w:jc w:val="both"/>
        <w:rPr>
          <w:rFonts w:cs="David" w:hint="cs"/>
          <w:b/>
          <w:bCs/>
          <w:sz w:val="26"/>
          <w:szCs w:val="26"/>
          <w:rtl/>
        </w:rPr>
      </w:pPr>
      <w:r>
        <w:rPr>
          <w:rFonts w:cs="David" w:hint="cs"/>
          <w:sz w:val="26"/>
          <w:szCs w:val="26"/>
          <w:rtl/>
        </w:rPr>
        <w:t>9.</w:t>
      </w:r>
      <w:r>
        <w:rPr>
          <w:rFonts w:cs="David" w:hint="cs"/>
          <w:sz w:val="26"/>
          <w:szCs w:val="26"/>
          <w:rtl/>
        </w:rPr>
        <w:tab/>
      </w:r>
      <w:r>
        <w:rPr>
          <w:rFonts w:cs="David" w:hint="cs"/>
          <w:b/>
          <w:bCs/>
          <w:sz w:val="26"/>
          <w:szCs w:val="26"/>
          <w:u w:val="single"/>
          <w:rtl/>
        </w:rPr>
        <w:t>תפקידי וסמכויות העובדת</w:t>
      </w:r>
    </w:p>
    <w:p w:rsidR="00FD5370" w:rsidRDefault="00FD5370">
      <w:pPr>
        <w:ind w:firstLine="720"/>
        <w:jc w:val="both"/>
        <w:rPr>
          <w:rFonts w:cs="David" w:hint="cs"/>
          <w:sz w:val="26"/>
          <w:szCs w:val="26"/>
          <w:rtl/>
        </w:rPr>
      </w:pPr>
      <w:r>
        <w:rPr>
          <w:rFonts w:cs="David" w:hint="eastAsia"/>
          <w:sz w:val="26"/>
          <w:szCs w:val="26"/>
          <w:rtl/>
        </w:rPr>
        <w:t>תפקידי</w:t>
      </w:r>
      <w:r>
        <w:rPr>
          <w:rFonts w:cs="David"/>
          <w:sz w:val="26"/>
          <w:szCs w:val="26"/>
          <w:rtl/>
        </w:rPr>
        <w:t xml:space="preserve"> העובדת וסמכויותי</w:t>
      </w:r>
      <w:r>
        <w:rPr>
          <w:rFonts w:cs="David" w:hint="cs"/>
          <w:sz w:val="26"/>
          <w:szCs w:val="26"/>
          <w:rtl/>
        </w:rPr>
        <w:t>ה</w:t>
      </w:r>
      <w:r>
        <w:rPr>
          <w:rFonts w:cs="David"/>
          <w:sz w:val="26"/>
          <w:szCs w:val="26"/>
          <w:rtl/>
        </w:rPr>
        <w:t xml:space="preserve"> כעובד</w:t>
      </w:r>
      <w:r>
        <w:rPr>
          <w:rFonts w:cs="David" w:hint="cs"/>
          <w:sz w:val="26"/>
          <w:szCs w:val="26"/>
          <w:rtl/>
        </w:rPr>
        <w:t xml:space="preserve">ת </w:t>
      </w:r>
      <w:r>
        <w:rPr>
          <w:rFonts w:cs="David"/>
          <w:sz w:val="26"/>
          <w:szCs w:val="26"/>
          <w:rtl/>
        </w:rPr>
        <w:t xml:space="preserve">החברה </w:t>
      </w:r>
      <w:r>
        <w:rPr>
          <w:rFonts w:cs="David" w:hint="cs"/>
          <w:sz w:val="26"/>
          <w:szCs w:val="26"/>
          <w:rtl/>
        </w:rPr>
        <w:t>הנם כדלקמן:</w:t>
      </w:r>
    </w:p>
    <w:p w:rsidR="00FD5370" w:rsidRDefault="00FD5370">
      <w:pPr>
        <w:ind w:left="1440" w:hanging="720"/>
        <w:jc w:val="both"/>
        <w:rPr>
          <w:rFonts w:cs="David" w:hint="cs"/>
          <w:sz w:val="26"/>
          <w:szCs w:val="26"/>
          <w:rtl/>
        </w:rPr>
      </w:pPr>
      <w:r>
        <w:rPr>
          <w:rFonts w:cs="David" w:hint="cs"/>
          <w:sz w:val="26"/>
          <w:szCs w:val="26"/>
          <w:rtl/>
        </w:rPr>
        <w:t>9.1</w:t>
      </w:r>
      <w:r>
        <w:rPr>
          <w:rFonts w:cs="David" w:hint="cs"/>
          <w:sz w:val="26"/>
          <w:szCs w:val="26"/>
          <w:rtl/>
        </w:rPr>
        <w:tab/>
      </w:r>
    </w:p>
    <w:p w:rsidR="00FD5370" w:rsidRDefault="00FD5370">
      <w:pPr>
        <w:ind w:left="1440" w:hanging="720"/>
        <w:jc w:val="both"/>
        <w:rPr>
          <w:rFonts w:cs="David" w:hint="cs"/>
          <w:sz w:val="26"/>
          <w:szCs w:val="26"/>
          <w:rtl/>
        </w:rPr>
      </w:pPr>
      <w:r>
        <w:rPr>
          <w:rFonts w:cs="David" w:hint="cs"/>
          <w:sz w:val="26"/>
          <w:szCs w:val="26"/>
          <w:rtl/>
        </w:rPr>
        <w:t>9.2</w:t>
      </w:r>
      <w:r>
        <w:rPr>
          <w:rFonts w:cs="David" w:hint="cs"/>
          <w:sz w:val="26"/>
          <w:szCs w:val="26"/>
          <w:rtl/>
        </w:rPr>
        <w:tab/>
      </w:r>
    </w:p>
    <w:p w:rsidR="00FD5370" w:rsidRDefault="00FD5370">
      <w:pPr>
        <w:ind w:left="1440" w:hanging="720"/>
        <w:jc w:val="both"/>
        <w:rPr>
          <w:rFonts w:cs="David" w:hint="cs"/>
          <w:sz w:val="26"/>
          <w:szCs w:val="26"/>
          <w:rtl/>
        </w:rPr>
      </w:pPr>
      <w:r>
        <w:rPr>
          <w:rFonts w:cs="David" w:hint="cs"/>
          <w:sz w:val="26"/>
          <w:szCs w:val="26"/>
          <w:rtl/>
        </w:rPr>
        <w:t>9.3</w:t>
      </w:r>
      <w:r>
        <w:rPr>
          <w:rFonts w:cs="David" w:hint="cs"/>
          <w:sz w:val="26"/>
          <w:szCs w:val="26"/>
          <w:rtl/>
        </w:rPr>
        <w:tab/>
      </w:r>
    </w:p>
    <w:p w:rsidR="00FD5370" w:rsidRDefault="00FD5370">
      <w:pPr>
        <w:ind w:left="1440" w:hanging="720"/>
        <w:jc w:val="both"/>
        <w:rPr>
          <w:rFonts w:cs="David" w:hint="cs"/>
          <w:sz w:val="26"/>
          <w:szCs w:val="26"/>
          <w:rtl/>
        </w:rPr>
      </w:pPr>
      <w:r>
        <w:rPr>
          <w:rFonts w:cs="David" w:hint="cs"/>
          <w:sz w:val="26"/>
          <w:szCs w:val="26"/>
          <w:rtl/>
        </w:rPr>
        <w:t>9.4</w:t>
      </w:r>
      <w:r>
        <w:rPr>
          <w:rFonts w:cs="David" w:hint="cs"/>
          <w:sz w:val="26"/>
          <w:szCs w:val="26"/>
          <w:rtl/>
        </w:rPr>
        <w:tab/>
      </w:r>
    </w:p>
    <w:p w:rsidR="00FD5370" w:rsidRDefault="00FD5370">
      <w:pPr>
        <w:ind w:left="720" w:hanging="720"/>
        <w:jc w:val="both"/>
        <w:rPr>
          <w:rFonts w:cs="David" w:hint="cs"/>
          <w:sz w:val="26"/>
          <w:szCs w:val="26"/>
          <w:rtl/>
        </w:rPr>
      </w:pPr>
    </w:p>
    <w:p w:rsidR="00FD5370" w:rsidRDefault="00FD5370">
      <w:pPr>
        <w:ind w:left="720" w:hanging="720"/>
        <w:jc w:val="both"/>
        <w:rPr>
          <w:rFonts w:cs="David"/>
          <w:sz w:val="26"/>
          <w:szCs w:val="26"/>
          <w:rtl/>
        </w:rPr>
      </w:pPr>
      <w:r>
        <w:rPr>
          <w:rFonts w:cs="David" w:hint="cs"/>
          <w:sz w:val="26"/>
          <w:szCs w:val="26"/>
          <w:rtl/>
        </w:rPr>
        <w:t>10.</w:t>
      </w:r>
      <w:r>
        <w:rPr>
          <w:rFonts w:cs="David"/>
          <w:sz w:val="26"/>
          <w:szCs w:val="26"/>
          <w:rtl/>
        </w:rPr>
        <w:tab/>
      </w:r>
      <w:r>
        <w:rPr>
          <w:rFonts w:cs="David"/>
          <w:b/>
          <w:bCs/>
          <w:sz w:val="26"/>
          <w:szCs w:val="26"/>
          <w:u w:val="single"/>
          <w:rtl/>
        </w:rPr>
        <w:t>כפיפות</w:t>
      </w:r>
    </w:p>
    <w:p w:rsidR="00FD5370" w:rsidRDefault="00FD5370" w:rsidP="00ED2712">
      <w:pPr>
        <w:ind w:left="720" w:hanging="720"/>
        <w:jc w:val="both"/>
        <w:rPr>
          <w:rFonts w:cs="David" w:hint="cs"/>
          <w:sz w:val="26"/>
          <w:szCs w:val="26"/>
          <w:rtl/>
        </w:rPr>
      </w:pPr>
      <w:r>
        <w:rPr>
          <w:rFonts w:cs="David"/>
          <w:sz w:val="26"/>
          <w:szCs w:val="26"/>
          <w:rtl/>
        </w:rPr>
        <w:tab/>
        <w:t xml:space="preserve">מובהר </w:t>
      </w:r>
      <w:r>
        <w:rPr>
          <w:rFonts w:cs="David" w:hint="cs"/>
          <w:sz w:val="26"/>
          <w:szCs w:val="26"/>
          <w:rtl/>
        </w:rPr>
        <w:t>כי למשך תקופת ההסכם תהא העובדת כפופה בעבודתה, תפקידיה וסמכויותיה כאמור בהסכם זה להוראות, הנחיות והחלטות</w:t>
      </w:r>
      <w:r w:rsidR="00100DDB">
        <w:rPr>
          <w:rFonts w:cs="David" w:hint="cs"/>
          <w:sz w:val="26"/>
          <w:szCs w:val="26"/>
          <w:rtl/>
        </w:rPr>
        <w:t xml:space="preserve"> ______</w:t>
      </w:r>
      <w:r>
        <w:rPr>
          <w:rFonts w:cs="David" w:hint="cs"/>
          <w:sz w:val="26"/>
          <w:szCs w:val="26"/>
          <w:rtl/>
        </w:rPr>
        <w:t xml:space="preserve"> </w:t>
      </w:r>
      <w:r w:rsidR="00100DDB">
        <w:rPr>
          <w:rFonts w:cs="David" w:hint="cs"/>
          <w:color w:val="FF0000"/>
          <w:sz w:val="26"/>
          <w:szCs w:val="26"/>
          <w:rtl/>
        </w:rPr>
        <w:t>(</w:t>
      </w:r>
      <w:r w:rsidRPr="00100DDB">
        <w:rPr>
          <w:rFonts w:cs="David" w:hint="cs"/>
          <w:color w:val="FF0000"/>
          <w:sz w:val="26"/>
          <w:szCs w:val="26"/>
          <w:rtl/>
        </w:rPr>
        <w:t>שם ותפקיד של ה</w:t>
      </w:r>
      <w:r w:rsidR="00ED2712">
        <w:rPr>
          <w:rFonts w:cs="David" w:hint="cs"/>
          <w:color w:val="FF0000"/>
          <w:sz w:val="26"/>
          <w:szCs w:val="26"/>
          <w:rtl/>
        </w:rPr>
        <w:t>מנהלת</w:t>
      </w:r>
      <w:r w:rsidRPr="00100DDB">
        <w:rPr>
          <w:rFonts w:cs="David" w:hint="cs"/>
          <w:color w:val="FF0000"/>
          <w:sz w:val="26"/>
          <w:szCs w:val="26"/>
          <w:rtl/>
        </w:rPr>
        <w:t xml:space="preserve"> של העובדת).</w:t>
      </w:r>
    </w:p>
    <w:p w:rsidR="00FD5370" w:rsidRDefault="00FD5370">
      <w:pPr>
        <w:jc w:val="both"/>
        <w:rPr>
          <w:rFonts w:cs="David" w:hint="cs"/>
          <w:sz w:val="26"/>
          <w:szCs w:val="26"/>
          <w:rtl/>
        </w:rPr>
      </w:pPr>
    </w:p>
    <w:p w:rsidR="00FD5370" w:rsidRDefault="00FD5370">
      <w:pPr>
        <w:jc w:val="both"/>
        <w:rPr>
          <w:rFonts w:cs="David" w:hint="cs"/>
          <w:b/>
          <w:bCs/>
          <w:sz w:val="26"/>
          <w:szCs w:val="26"/>
          <w:rtl/>
        </w:rPr>
      </w:pPr>
      <w:r>
        <w:rPr>
          <w:rFonts w:cs="David" w:hint="cs"/>
          <w:sz w:val="26"/>
          <w:szCs w:val="26"/>
          <w:rtl/>
        </w:rPr>
        <w:t>11.</w:t>
      </w:r>
      <w:r>
        <w:rPr>
          <w:rFonts w:cs="David" w:hint="cs"/>
          <w:sz w:val="26"/>
          <w:szCs w:val="26"/>
          <w:rtl/>
        </w:rPr>
        <w:tab/>
      </w:r>
      <w:r>
        <w:rPr>
          <w:rFonts w:cs="David" w:hint="cs"/>
          <w:b/>
          <w:bCs/>
          <w:sz w:val="26"/>
          <w:szCs w:val="26"/>
          <w:u w:val="single"/>
          <w:rtl/>
        </w:rPr>
        <w:t>בלעדיות</w:t>
      </w:r>
    </w:p>
    <w:p w:rsidR="00FD5370" w:rsidRDefault="00FD5370">
      <w:pPr>
        <w:ind w:left="1440" w:hanging="720"/>
        <w:jc w:val="both"/>
        <w:rPr>
          <w:rFonts w:cs="David" w:hint="cs"/>
          <w:sz w:val="26"/>
          <w:szCs w:val="26"/>
          <w:rtl/>
        </w:rPr>
      </w:pPr>
      <w:r>
        <w:rPr>
          <w:rFonts w:cs="David" w:hint="cs"/>
          <w:sz w:val="26"/>
          <w:szCs w:val="26"/>
          <w:rtl/>
        </w:rPr>
        <w:t>11.1</w:t>
      </w:r>
      <w:r>
        <w:rPr>
          <w:rFonts w:cs="David" w:hint="cs"/>
          <w:sz w:val="26"/>
          <w:szCs w:val="26"/>
          <w:rtl/>
        </w:rPr>
        <w:tab/>
      </w:r>
      <w:r>
        <w:rPr>
          <w:rFonts w:cs="David" w:hint="eastAsia"/>
          <w:sz w:val="26"/>
          <w:szCs w:val="26"/>
          <w:rtl/>
        </w:rPr>
        <w:t>במשך</w:t>
      </w:r>
      <w:r>
        <w:rPr>
          <w:rFonts w:cs="David"/>
          <w:sz w:val="26"/>
          <w:szCs w:val="26"/>
          <w:rtl/>
        </w:rPr>
        <w:t xml:space="preserve"> כל </w:t>
      </w:r>
      <w:r>
        <w:rPr>
          <w:rFonts w:cs="David" w:hint="eastAsia"/>
          <w:sz w:val="26"/>
          <w:szCs w:val="26"/>
          <w:rtl/>
        </w:rPr>
        <w:t>תקופת</w:t>
      </w:r>
      <w:r>
        <w:rPr>
          <w:rFonts w:cs="David"/>
          <w:sz w:val="26"/>
          <w:szCs w:val="26"/>
          <w:rtl/>
        </w:rPr>
        <w:t xml:space="preserve"> ההסכם</w:t>
      </w:r>
      <w:r>
        <w:rPr>
          <w:rFonts w:cs="David" w:hint="cs"/>
          <w:sz w:val="26"/>
          <w:szCs w:val="26"/>
          <w:rtl/>
        </w:rPr>
        <w:t>, לא תע</w:t>
      </w:r>
      <w:r>
        <w:rPr>
          <w:rFonts w:cs="David"/>
          <w:sz w:val="26"/>
          <w:szCs w:val="26"/>
          <w:rtl/>
        </w:rPr>
        <w:t>סוק</w:t>
      </w:r>
      <w:r>
        <w:rPr>
          <w:rFonts w:cs="David" w:hint="cs"/>
          <w:sz w:val="26"/>
          <w:szCs w:val="26"/>
          <w:rtl/>
        </w:rPr>
        <w:t xml:space="preserve"> העובדת</w:t>
      </w:r>
      <w:r>
        <w:rPr>
          <w:rFonts w:cs="David"/>
          <w:sz w:val="26"/>
          <w:szCs w:val="26"/>
          <w:rtl/>
        </w:rPr>
        <w:t xml:space="preserve"> בדרך כלשהי</w:t>
      </w:r>
      <w:r>
        <w:rPr>
          <w:rFonts w:cs="David" w:hint="cs"/>
          <w:sz w:val="26"/>
          <w:szCs w:val="26"/>
          <w:rtl/>
        </w:rPr>
        <w:t xml:space="preserve"> בכל עבודה נוספת, תפקיד, עסק או משלחי יד אחרים, בין במישרין ובין בעקיפין, בין בתמורה ובין בלא תמורה, ללא אישור מראש ובכתב מן החברה.</w:t>
      </w:r>
    </w:p>
    <w:p w:rsidR="00FD5370" w:rsidRDefault="00FD5370">
      <w:pPr>
        <w:ind w:left="720" w:hanging="720"/>
        <w:jc w:val="both"/>
        <w:rPr>
          <w:rFonts w:cs="David" w:hint="cs"/>
          <w:sz w:val="26"/>
          <w:szCs w:val="26"/>
          <w:rtl/>
        </w:rPr>
      </w:pPr>
    </w:p>
    <w:p w:rsidR="00FD5370" w:rsidRDefault="00FD5370">
      <w:pPr>
        <w:jc w:val="both"/>
        <w:rPr>
          <w:rFonts w:cs="David" w:hint="cs"/>
          <w:sz w:val="26"/>
          <w:szCs w:val="26"/>
          <w:rtl/>
        </w:rPr>
      </w:pPr>
      <w:r>
        <w:rPr>
          <w:rFonts w:cs="David" w:hint="cs"/>
          <w:sz w:val="26"/>
          <w:szCs w:val="26"/>
          <w:rtl/>
        </w:rPr>
        <w:t>12.</w:t>
      </w:r>
      <w:r>
        <w:rPr>
          <w:rFonts w:cs="David" w:hint="cs"/>
          <w:sz w:val="26"/>
          <w:szCs w:val="26"/>
          <w:rtl/>
        </w:rPr>
        <w:tab/>
      </w:r>
      <w:r>
        <w:rPr>
          <w:rFonts w:cs="David" w:hint="cs"/>
          <w:b/>
          <w:bCs/>
          <w:sz w:val="26"/>
          <w:szCs w:val="26"/>
          <w:u w:val="single"/>
          <w:rtl/>
        </w:rPr>
        <w:t>ניגוד אינטרסים</w:t>
      </w:r>
      <w:r>
        <w:rPr>
          <w:rFonts w:cs="David" w:hint="cs"/>
          <w:sz w:val="26"/>
          <w:szCs w:val="26"/>
          <w:rtl/>
        </w:rPr>
        <w:tab/>
      </w:r>
    </w:p>
    <w:p w:rsidR="00FD5370" w:rsidRDefault="00FD5370">
      <w:pPr>
        <w:jc w:val="both"/>
        <w:rPr>
          <w:rFonts w:cs="David" w:hint="cs"/>
          <w:sz w:val="26"/>
          <w:szCs w:val="26"/>
          <w:rtl/>
        </w:rPr>
      </w:pPr>
      <w:r>
        <w:rPr>
          <w:rFonts w:cs="David" w:hint="cs"/>
          <w:sz w:val="26"/>
          <w:szCs w:val="26"/>
          <w:rtl/>
        </w:rPr>
        <w:tab/>
      </w:r>
      <w:r>
        <w:rPr>
          <w:rFonts w:cs="David" w:hint="eastAsia"/>
          <w:sz w:val="26"/>
          <w:szCs w:val="26"/>
          <w:rtl/>
        </w:rPr>
        <w:t>העובד</w:t>
      </w:r>
      <w:r>
        <w:rPr>
          <w:rFonts w:cs="David" w:hint="cs"/>
          <w:sz w:val="26"/>
          <w:szCs w:val="26"/>
          <w:rtl/>
        </w:rPr>
        <w:t>ת</w:t>
      </w:r>
      <w:r>
        <w:rPr>
          <w:rFonts w:cs="David"/>
          <w:sz w:val="26"/>
          <w:szCs w:val="26"/>
          <w:rtl/>
        </w:rPr>
        <w:t xml:space="preserve"> </w:t>
      </w:r>
      <w:r>
        <w:rPr>
          <w:rFonts w:cs="David" w:hint="eastAsia"/>
          <w:sz w:val="26"/>
          <w:szCs w:val="26"/>
          <w:rtl/>
        </w:rPr>
        <w:t>מתחייב</w:t>
      </w:r>
      <w:r>
        <w:rPr>
          <w:rFonts w:cs="David" w:hint="cs"/>
          <w:sz w:val="26"/>
          <w:szCs w:val="26"/>
          <w:rtl/>
        </w:rPr>
        <w:t>ת</w:t>
      </w:r>
      <w:r>
        <w:rPr>
          <w:rFonts w:cs="David"/>
          <w:sz w:val="26"/>
          <w:szCs w:val="26"/>
          <w:rtl/>
        </w:rPr>
        <w:t xml:space="preserve"> להודיע למנכ"</w:t>
      </w:r>
      <w:r>
        <w:rPr>
          <w:rFonts w:cs="David" w:hint="eastAsia"/>
          <w:sz w:val="26"/>
          <w:szCs w:val="26"/>
          <w:rtl/>
        </w:rPr>
        <w:t>ל</w:t>
      </w:r>
      <w:r>
        <w:rPr>
          <w:rFonts w:cs="David"/>
          <w:sz w:val="26"/>
          <w:szCs w:val="26"/>
          <w:rtl/>
        </w:rPr>
        <w:t xml:space="preserve"> </w:t>
      </w:r>
      <w:r>
        <w:rPr>
          <w:rFonts w:cs="David" w:hint="cs"/>
          <w:sz w:val="26"/>
          <w:szCs w:val="26"/>
          <w:rtl/>
        </w:rPr>
        <w:t>החברה</w:t>
      </w:r>
      <w:r>
        <w:rPr>
          <w:rFonts w:cs="David"/>
          <w:sz w:val="26"/>
          <w:szCs w:val="26"/>
          <w:rtl/>
        </w:rPr>
        <w:t>, בכתב, וללא כל דיחוי,</w:t>
      </w:r>
      <w:r>
        <w:rPr>
          <w:rFonts w:cs="David" w:hint="cs"/>
          <w:sz w:val="26"/>
          <w:szCs w:val="26"/>
          <w:rtl/>
        </w:rPr>
        <w:t xml:space="preserve"> על כל עניין או נושא אשר </w:t>
      </w:r>
    </w:p>
    <w:p w:rsidR="00FD5370" w:rsidRDefault="00FD5370">
      <w:pPr>
        <w:jc w:val="both"/>
        <w:rPr>
          <w:rFonts w:cs="David" w:hint="cs"/>
          <w:sz w:val="26"/>
          <w:szCs w:val="26"/>
          <w:rtl/>
        </w:rPr>
      </w:pPr>
      <w:r>
        <w:rPr>
          <w:rFonts w:cs="David" w:hint="cs"/>
          <w:sz w:val="26"/>
          <w:szCs w:val="26"/>
          <w:rtl/>
        </w:rPr>
        <w:tab/>
        <w:t xml:space="preserve">לגביהם </w:t>
      </w:r>
      <w:r>
        <w:rPr>
          <w:rFonts w:cs="David"/>
          <w:sz w:val="26"/>
          <w:szCs w:val="26"/>
          <w:rtl/>
        </w:rPr>
        <w:t>יש ל</w:t>
      </w:r>
      <w:r>
        <w:rPr>
          <w:rFonts w:cs="David" w:hint="cs"/>
          <w:sz w:val="26"/>
          <w:szCs w:val="26"/>
          <w:rtl/>
        </w:rPr>
        <w:t>ה</w:t>
      </w:r>
      <w:r>
        <w:rPr>
          <w:rFonts w:cs="David"/>
          <w:sz w:val="26"/>
          <w:szCs w:val="26"/>
          <w:rtl/>
        </w:rPr>
        <w:t xml:space="preserve"> עניין אישי ו/או העלולים ליצור ניגוד אינטרסים</w:t>
      </w:r>
      <w:r>
        <w:rPr>
          <w:rFonts w:cs="David" w:hint="cs"/>
          <w:sz w:val="26"/>
          <w:szCs w:val="26"/>
          <w:rtl/>
        </w:rPr>
        <w:t xml:space="preserve"> עם תפקידיה בחברה.</w:t>
      </w:r>
    </w:p>
    <w:p w:rsidR="00FD5370" w:rsidRDefault="00FD5370">
      <w:pPr>
        <w:jc w:val="both"/>
        <w:rPr>
          <w:rFonts w:cs="David" w:hint="cs"/>
          <w:sz w:val="26"/>
          <w:szCs w:val="26"/>
          <w:rtl/>
        </w:rPr>
      </w:pPr>
    </w:p>
    <w:p w:rsidR="00FD5370" w:rsidRDefault="00FD5370">
      <w:pPr>
        <w:jc w:val="both"/>
        <w:rPr>
          <w:rFonts w:cs="David" w:hint="cs"/>
          <w:sz w:val="26"/>
          <w:szCs w:val="26"/>
          <w:rtl/>
        </w:rPr>
      </w:pPr>
    </w:p>
    <w:p w:rsidR="00FD5370" w:rsidRDefault="00FD5370">
      <w:pPr>
        <w:jc w:val="both"/>
        <w:rPr>
          <w:rFonts w:cs="David" w:hint="cs"/>
          <w:sz w:val="26"/>
          <w:szCs w:val="26"/>
          <w:rtl/>
        </w:rPr>
      </w:pPr>
    </w:p>
    <w:p w:rsidR="00FD5370" w:rsidRDefault="00FD5370">
      <w:pPr>
        <w:jc w:val="both"/>
        <w:rPr>
          <w:rFonts w:cs="David" w:hint="cs"/>
          <w:b/>
          <w:bCs/>
          <w:sz w:val="26"/>
          <w:szCs w:val="26"/>
          <w:rtl/>
        </w:rPr>
      </w:pPr>
      <w:r>
        <w:rPr>
          <w:rFonts w:cs="David" w:hint="cs"/>
          <w:sz w:val="26"/>
          <w:szCs w:val="26"/>
          <w:rtl/>
        </w:rPr>
        <w:t>13.</w:t>
      </w:r>
      <w:r>
        <w:rPr>
          <w:rFonts w:cs="David" w:hint="cs"/>
          <w:sz w:val="26"/>
          <w:szCs w:val="26"/>
          <w:rtl/>
        </w:rPr>
        <w:tab/>
      </w:r>
      <w:r>
        <w:rPr>
          <w:rFonts w:cs="David" w:hint="cs"/>
          <w:b/>
          <w:bCs/>
          <w:sz w:val="26"/>
          <w:szCs w:val="26"/>
          <w:u w:val="single"/>
          <w:rtl/>
        </w:rPr>
        <w:t>סודיות</w:t>
      </w:r>
      <w:r>
        <w:rPr>
          <w:rFonts w:cs="David" w:hint="cs"/>
          <w:b/>
          <w:bCs/>
          <w:sz w:val="26"/>
          <w:szCs w:val="26"/>
          <w:rtl/>
        </w:rPr>
        <w:t xml:space="preserve"> </w:t>
      </w:r>
    </w:p>
    <w:p w:rsidR="00FD5370" w:rsidRDefault="00FD5370">
      <w:pPr>
        <w:ind w:left="1440" w:hanging="720"/>
        <w:jc w:val="both"/>
        <w:rPr>
          <w:rFonts w:cs="David" w:hint="cs"/>
          <w:sz w:val="26"/>
          <w:szCs w:val="26"/>
          <w:rtl/>
        </w:rPr>
      </w:pPr>
      <w:r>
        <w:rPr>
          <w:rFonts w:cs="David" w:hint="cs"/>
          <w:sz w:val="26"/>
          <w:szCs w:val="26"/>
          <w:rtl/>
        </w:rPr>
        <w:t>13.1</w:t>
      </w:r>
      <w:r>
        <w:rPr>
          <w:rFonts w:cs="David" w:hint="cs"/>
          <w:sz w:val="26"/>
          <w:szCs w:val="26"/>
          <w:rtl/>
        </w:rPr>
        <w:tab/>
      </w:r>
      <w:r>
        <w:rPr>
          <w:rFonts w:cs="David" w:hint="eastAsia"/>
          <w:sz w:val="26"/>
          <w:szCs w:val="26"/>
          <w:rtl/>
        </w:rPr>
        <w:t>העובדת</w:t>
      </w:r>
      <w:r>
        <w:rPr>
          <w:rFonts w:cs="David"/>
          <w:sz w:val="26"/>
          <w:szCs w:val="26"/>
          <w:rtl/>
        </w:rPr>
        <w:t xml:space="preserve"> מתחייב לשמור על סודיות בכל הקשור </w:t>
      </w:r>
      <w:r>
        <w:rPr>
          <w:rFonts w:cs="David" w:hint="cs"/>
          <w:sz w:val="26"/>
          <w:szCs w:val="26"/>
          <w:rtl/>
        </w:rPr>
        <w:t>ל</w:t>
      </w:r>
      <w:r>
        <w:rPr>
          <w:rFonts w:cs="David"/>
          <w:sz w:val="26"/>
          <w:szCs w:val="26"/>
          <w:rtl/>
        </w:rPr>
        <w:t>חברה</w:t>
      </w:r>
      <w:r>
        <w:rPr>
          <w:rFonts w:cs="David" w:hint="cs"/>
          <w:sz w:val="26"/>
          <w:szCs w:val="26"/>
          <w:rtl/>
        </w:rPr>
        <w:t xml:space="preserve"> ו/או לענייניה </w:t>
      </w:r>
      <w:r>
        <w:rPr>
          <w:rFonts w:cs="David"/>
          <w:sz w:val="26"/>
          <w:szCs w:val="26"/>
          <w:rtl/>
        </w:rPr>
        <w:t>ו/או לפעולותיה, ולא לפגוע בכל דרך שהיא במוניטין</w:t>
      </w:r>
      <w:r>
        <w:rPr>
          <w:rFonts w:cs="David" w:hint="cs"/>
          <w:sz w:val="26"/>
          <w:szCs w:val="26"/>
          <w:rtl/>
        </w:rPr>
        <w:t xml:space="preserve"> של החברה.</w:t>
      </w:r>
    </w:p>
    <w:p w:rsidR="00FD5370" w:rsidRDefault="00FD5370">
      <w:pPr>
        <w:ind w:left="1440" w:hanging="720"/>
        <w:jc w:val="both"/>
        <w:rPr>
          <w:rFonts w:cs="David" w:hint="cs"/>
          <w:sz w:val="26"/>
          <w:szCs w:val="26"/>
          <w:rtl/>
        </w:rPr>
      </w:pPr>
      <w:r>
        <w:rPr>
          <w:rFonts w:cs="David" w:hint="cs"/>
          <w:sz w:val="26"/>
          <w:szCs w:val="26"/>
          <w:rtl/>
        </w:rPr>
        <w:t>13.2</w:t>
      </w:r>
      <w:r>
        <w:rPr>
          <w:rFonts w:cs="David" w:hint="cs"/>
          <w:sz w:val="26"/>
          <w:szCs w:val="26"/>
          <w:rtl/>
        </w:rPr>
        <w:tab/>
        <w:t xml:space="preserve">העובדת </w:t>
      </w:r>
      <w:r>
        <w:rPr>
          <w:rFonts w:cs="David"/>
          <w:sz w:val="26"/>
          <w:szCs w:val="26"/>
          <w:rtl/>
        </w:rPr>
        <w:t>מתחייב</w:t>
      </w:r>
      <w:r>
        <w:rPr>
          <w:rFonts w:cs="David" w:hint="cs"/>
          <w:sz w:val="26"/>
          <w:szCs w:val="26"/>
          <w:rtl/>
        </w:rPr>
        <w:t>ת</w:t>
      </w:r>
      <w:r>
        <w:rPr>
          <w:rFonts w:cs="David"/>
          <w:sz w:val="26"/>
          <w:szCs w:val="26"/>
          <w:rtl/>
        </w:rPr>
        <w:t xml:space="preserve"> לשמור בסוד ולא להעביר, להודיע או למסור או להביא לידיעת כל אדם</w:t>
      </w:r>
      <w:r>
        <w:rPr>
          <w:rFonts w:cs="David" w:hint="cs"/>
          <w:sz w:val="26"/>
          <w:szCs w:val="26"/>
          <w:rtl/>
        </w:rPr>
        <w:t xml:space="preserve"> ו/או גוף ו/או מוסד כלשהו</w:t>
      </w:r>
      <w:r>
        <w:rPr>
          <w:rFonts w:cs="David"/>
          <w:sz w:val="26"/>
          <w:szCs w:val="26"/>
          <w:rtl/>
        </w:rPr>
        <w:t>, כל מידע שהגיע אליה בקשר עם ביצוע הסכם זה או בתוקף או במהלך ביצוע הסכם זה, בתוך תקופת ההסכם, לפני תחילתה או אחריה.</w:t>
      </w:r>
    </w:p>
    <w:p w:rsidR="00FD5370" w:rsidRDefault="00FD5370">
      <w:pPr>
        <w:ind w:left="1440" w:hanging="720"/>
        <w:jc w:val="both"/>
        <w:rPr>
          <w:rFonts w:cs="David" w:hint="cs"/>
          <w:sz w:val="26"/>
          <w:szCs w:val="26"/>
        </w:rPr>
      </w:pPr>
      <w:r>
        <w:rPr>
          <w:rFonts w:cs="David" w:hint="cs"/>
          <w:sz w:val="26"/>
          <w:szCs w:val="26"/>
          <w:rtl/>
        </w:rPr>
        <w:t>13.3</w:t>
      </w:r>
      <w:r>
        <w:rPr>
          <w:rFonts w:cs="David" w:hint="cs"/>
          <w:sz w:val="26"/>
          <w:szCs w:val="26"/>
          <w:rtl/>
        </w:rPr>
        <w:tab/>
        <w:t>העובדת מצהירה בזאת</w:t>
      </w:r>
      <w:r>
        <w:rPr>
          <w:rFonts w:cs="David"/>
          <w:sz w:val="26"/>
          <w:szCs w:val="26"/>
          <w:rtl/>
        </w:rPr>
        <w:t xml:space="preserve"> כי ידוע לה כי אי מילוי </w:t>
      </w:r>
      <w:r>
        <w:rPr>
          <w:rFonts w:cs="David" w:hint="cs"/>
          <w:sz w:val="26"/>
          <w:szCs w:val="26"/>
          <w:rtl/>
        </w:rPr>
        <w:t>ה</w:t>
      </w:r>
      <w:r>
        <w:rPr>
          <w:rFonts w:cs="David"/>
          <w:sz w:val="26"/>
          <w:szCs w:val="26"/>
          <w:rtl/>
        </w:rPr>
        <w:t>התחייבות על פי סעיף זה מהוו</w:t>
      </w:r>
      <w:r>
        <w:rPr>
          <w:rFonts w:cs="David" w:hint="cs"/>
          <w:sz w:val="26"/>
          <w:szCs w:val="26"/>
          <w:rtl/>
        </w:rPr>
        <w:t>ה ע</w:t>
      </w:r>
      <w:r>
        <w:rPr>
          <w:rFonts w:cs="David"/>
          <w:sz w:val="26"/>
          <w:szCs w:val="26"/>
          <w:rtl/>
        </w:rPr>
        <w:t xml:space="preserve">בירה לפי סעיף </w:t>
      </w:r>
      <w:r>
        <w:rPr>
          <w:rFonts w:cs="David" w:hint="cs"/>
          <w:sz w:val="26"/>
          <w:szCs w:val="26"/>
          <w:rtl/>
        </w:rPr>
        <w:t>119</w:t>
      </w:r>
      <w:r>
        <w:rPr>
          <w:rFonts w:cs="David"/>
          <w:sz w:val="26"/>
          <w:szCs w:val="26"/>
          <w:rtl/>
        </w:rPr>
        <w:t xml:space="preserve"> ל</w:t>
      </w:r>
      <w:r>
        <w:rPr>
          <w:rFonts w:cs="David"/>
          <w:b/>
          <w:bCs/>
          <w:sz w:val="26"/>
          <w:szCs w:val="26"/>
          <w:rtl/>
        </w:rPr>
        <w:t>חוק העונשין</w:t>
      </w:r>
      <w:r>
        <w:rPr>
          <w:rFonts w:cs="David" w:hint="cs"/>
          <w:b/>
          <w:bCs/>
          <w:sz w:val="26"/>
          <w:szCs w:val="26"/>
          <w:rtl/>
        </w:rPr>
        <w:t xml:space="preserve">, </w:t>
      </w:r>
      <w:r>
        <w:rPr>
          <w:rFonts w:cs="David"/>
          <w:b/>
          <w:bCs/>
          <w:sz w:val="26"/>
          <w:szCs w:val="26"/>
          <w:rtl/>
        </w:rPr>
        <w:t>תשל"ז – 1977</w:t>
      </w:r>
      <w:r>
        <w:rPr>
          <w:rFonts w:cs="David" w:hint="cs"/>
          <w:sz w:val="26"/>
          <w:szCs w:val="26"/>
          <w:rtl/>
        </w:rPr>
        <w:t xml:space="preserve">. </w:t>
      </w:r>
    </w:p>
    <w:p w:rsidR="00FD5370" w:rsidRDefault="00FD5370">
      <w:pPr>
        <w:jc w:val="both"/>
        <w:rPr>
          <w:rFonts w:cs="David" w:hint="cs"/>
          <w:sz w:val="26"/>
          <w:szCs w:val="26"/>
          <w:rtl/>
        </w:rPr>
      </w:pPr>
    </w:p>
    <w:p w:rsidR="00FD5370" w:rsidRDefault="00FD5370">
      <w:pPr>
        <w:jc w:val="both"/>
        <w:rPr>
          <w:rFonts w:cs="David" w:hint="cs"/>
          <w:b/>
          <w:bCs/>
          <w:sz w:val="26"/>
          <w:szCs w:val="26"/>
          <w:u w:val="single"/>
          <w:rtl/>
        </w:rPr>
      </w:pPr>
      <w:r>
        <w:rPr>
          <w:rFonts w:cs="David" w:hint="cs"/>
          <w:sz w:val="26"/>
          <w:szCs w:val="26"/>
          <w:rtl/>
        </w:rPr>
        <w:t>14.</w:t>
      </w:r>
      <w:r>
        <w:rPr>
          <w:rFonts w:cs="David" w:hint="cs"/>
          <w:sz w:val="26"/>
          <w:szCs w:val="26"/>
          <w:rtl/>
        </w:rPr>
        <w:tab/>
      </w:r>
      <w:r>
        <w:rPr>
          <w:rFonts w:cs="David" w:hint="cs"/>
          <w:b/>
          <w:bCs/>
          <w:sz w:val="26"/>
          <w:szCs w:val="26"/>
          <w:u w:val="single"/>
          <w:rtl/>
        </w:rPr>
        <w:t>משכורת</w:t>
      </w:r>
    </w:p>
    <w:p w:rsidR="00FD5370" w:rsidRDefault="00FD5370">
      <w:pPr>
        <w:ind w:left="1440" w:hanging="720"/>
        <w:jc w:val="both"/>
        <w:rPr>
          <w:rFonts w:cs="David" w:hint="cs"/>
          <w:sz w:val="26"/>
          <w:szCs w:val="26"/>
          <w:rtl/>
        </w:rPr>
      </w:pPr>
      <w:r>
        <w:rPr>
          <w:rFonts w:cs="David" w:hint="cs"/>
          <w:sz w:val="26"/>
          <w:szCs w:val="26"/>
          <w:rtl/>
        </w:rPr>
        <w:t>14.1</w:t>
      </w:r>
      <w:r>
        <w:rPr>
          <w:rFonts w:cs="David" w:hint="cs"/>
          <w:sz w:val="26"/>
          <w:szCs w:val="26"/>
          <w:rtl/>
        </w:rPr>
        <w:tab/>
        <w:t>ב</w:t>
      </w:r>
      <w:r>
        <w:rPr>
          <w:rFonts w:cs="David" w:hint="eastAsia"/>
          <w:sz w:val="26"/>
          <w:szCs w:val="26"/>
          <w:rtl/>
        </w:rPr>
        <w:t>תמורה</w:t>
      </w:r>
      <w:r>
        <w:rPr>
          <w:rFonts w:cs="David"/>
          <w:sz w:val="26"/>
          <w:szCs w:val="26"/>
          <w:rtl/>
        </w:rPr>
        <w:t xml:space="preserve"> להעסקת</w:t>
      </w:r>
      <w:r>
        <w:rPr>
          <w:rFonts w:cs="David" w:hint="cs"/>
          <w:sz w:val="26"/>
          <w:szCs w:val="26"/>
          <w:rtl/>
        </w:rPr>
        <w:t xml:space="preserve"> העובדת</w:t>
      </w:r>
      <w:r>
        <w:rPr>
          <w:rFonts w:cs="David"/>
          <w:sz w:val="26"/>
          <w:szCs w:val="26"/>
          <w:rtl/>
        </w:rPr>
        <w:t xml:space="preserve"> ולביצוע </w:t>
      </w:r>
      <w:r>
        <w:rPr>
          <w:rFonts w:cs="David" w:hint="cs"/>
          <w:sz w:val="26"/>
          <w:szCs w:val="26"/>
          <w:rtl/>
        </w:rPr>
        <w:t xml:space="preserve">כל </w:t>
      </w:r>
      <w:r>
        <w:rPr>
          <w:rFonts w:cs="David" w:hint="eastAsia"/>
          <w:sz w:val="26"/>
          <w:szCs w:val="26"/>
          <w:rtl/>
        </w:rPr>
        <w:t>התחייבויות</w:t>
      </w:r>
      <w:r>
        <w:rPr>
          <w:rFonts w:cs="David" w:hint="cs"/>
          <w:sz w:val="26"/>
          <w:szCs w:val="26"/>
          <w:rtl/>
        </w:rPr>
        <w:t xml:space="preserve"> העובדת</w:t>
      </w:r>
      <w:r>
        <w:rPr>
          <w:rFonts w:cs="David"/>
          <w:sz w:val="26"/>
          <w:szCs w:val="26"/>
          <w:rtl/>
        </w:rPr>
        <w:t xml:space="preserve"> כמפורט בהסכם</w:t>
      </w:r>
      <w:r>
        <w:rPr>
          <w:rFonts w:cs="David" w:hint="cs"/>
          <w:sz w:val="26"/>
          <w:szCs w:val="26"/>
          <w:rtl/>
        </w:rPr>
        <w:t xml:space="preserve"> זה</w:t>
      </w:r>
      <w:r>
        <w:rPr>
          <w:rFonts w:cs="David"/>
          <w:sz w:val="26"/>
          <w:szCs w:val="26"/>
          <w:rtl/>
        </w:rPr>
        <w:t>, תשלם החברה</w:t>
      </w:r>
      <w:r>
        <w:rPr>
          <w:rFonts w:cs="David" w:hint="cs"/>
          <w:sz w:val="26"/>
          <w:szCs w:val="26"/>
          <w:rtl/>
        </w:rPr>
        <w:t xml:space="preserve"> לעובדת משכורת ברוטו בסך של </w:t>
      </w:r>
      <w:r>
        <w:rPr>
          <w:rFonts w:cs="David" w:hint="cs"/>
          <w:sz w:val="26"/>
          <w:szCs w:val="26"/>
          <w:u w:val="single"/>
          <w:rtl/>
        </w:rPr>
        <w:t>...........</w:t>
      </w:r>
      <w:r>
        <w:rPr>
          <w:rFonts w:cs="David" w:hint="cs"/>
          <w:sz w:val="26"/>
          <w:szCs w:val="26"/>
          <w:rtl/>
        </w:rPr>
        <w:t>, בכפיפות לכל הניכויים המחויבים מזמן לזמן לפי כל דין (להלן: "</w:t>
      </w:r>
      <w:r>
        <w:rPr>
          <w:rFonts w:cs="David" w:hint="cs"/>
          <w:b/>
          <w:bCs/>
          <w:sz w:val="26"/>
          <w:szCs w:val="26"/>
          <w:rtl/>
        </w:rPr>
        <w:t>המשכורת</w:t>
      </w:r>
      <w:r>
        <w:rPr>
          <w:rFonts w:cs="David" w:hint="cs"/>
          <w:sz w:val="26"/>
          <w:szCs w:val="26"/>
          <w:rtl/>
        </w:rPr>
        <w:t>").</w:t>
      </w:r>
    </w:p>
    <w:p w:rsidR="00FD5370" w:rsidRDefault="00FD5370">
      <w:pPr>
        <w:ind w:left="1440" w:hanging="720"/>
        <w:jc w:val="both"/>
        <w:rPr>
          <w:rFonts w:cs="David" w:hint="cs"/>
          <w:sz w:val="26"/>
          <w:szCs w:val="26"/>
          <w:rtl/>
        </w:rPr>
      </w:pPr>
      <w:r>
        <w:rPr>
          <w:rFonts w:cs="David" w:hint="cs"/>
          <w:sz w:val="26"/>
          <w:szCs w:val="26"/>
          <w:rtl/>
        </w:rPr>
        <w:t>14.2</w:t>
      </w:r>
      <w:r>
        <w:rPr>
          <w:rFonts w:cs="David" w:hint="cs"/>
          <w:sz w:val="26"/>
          <w:szCs w:val="26"/>
          <w:rtl/>
        </w:rPr>
        <w:tab/>
      </w:r>
      <w:r>
        <w:rPr>
          <w:rFonts w:cs="David" w:hint="eastAsia"/>
          <w:sz w:val="26"/>
          <w:szCs w:val="26"/>
          <w:rtl/>
        </w:rPr>
        <w:t>המשכורת</w:t>
      </w:r>
      <w:r>
        <w:rPr>
          <w:rFonts w:cs="David"/>
          <w:sz w:val="26"/>
          <w:szCs w:val="26"/>
          <w:rtl/>
        </w:rPr>
        <w:t xml:space="preserve"> תשולם אחת לחודש, לא יאוחר </w:t>
      </w:r>
      <w:r>
        <w:rPr>
          <w:rFonts w:cs="David" w:hint="eastAsia"/>
          <w:sz w:val="26"/>
          <w:szCs w:val="26"/>
          <w:rtl/>
        </w:rPr>
        <w:t>מהיום</w:t>
      </w:r>
      <w:r>
        <w:rPr>
          <w:rFonts w:cs="David"/>
          <w:sz w:val="26"/>
          <w:szCs w:val="26"/>
          <w:rtl/>
        </w:rPr>
        <w:t xml:space="preserve"> ה- </w:t>
      </w:r>
      <w:r>
        <w:rPr>
          <w:rFonts w:cs="David" w:hint="cs"/>
          <w:sz w:val="26"/>
          <w:szCs w:val="26"/>
          <w:rtl/>
        </w:rPr>
        <w:t>9</w:t>
      </w:r>
      <w:r>
        <w:rPr>
          <w:rFonts w:cs="David"/>
          <w:sz w:val="26"/>
          <w:szCs w:val="26"/>
          <w:rtl/>
        </w:rPr>
        <w:t xml:space="preserve"> לכל חודש </w:t>
      </w:r>
      <w:r>
        <w:rPr>
          <w:rFonts w:cs="David" w:hint="cs"/>
          <w:sz w:val="26"/>
          <w:szCs w:val="26"/>
          <w:rtl/>
        </w:rPr>
        <w:t xml:space="preserve">גרגוריאני, עבור </w:t>
      </w:r>
    </w:p>
    <w:p w:rsidR="00FD5370" w:rsidRDefault="00FD5370">
      <w:pPr>
        <w:jc w:val="both"/>
        <w:rPr>
          <w:rFonts w:cs="David" w:hint="cs"/>
          <w:sz w:val="26"/>
          <w:szCs w:val="26"/>
          <w:rtl/>
        </w:rPr>
      </w:pPr>
      <w:r>
        <w:rPr>
          <w:rFonts w:cs="David" w:hint="cs"/>
          <w:sz w:val="26"/>
          <w:szCs w:val="26"/>
          <w:rtl/>
        </w:rPr>
        <w:tab/>
      </w:r>
      <w:r>
        <w:rPr>
          <w:rFonts w:cs="David" w:hint="cs"/>
          <w:sz w:val="26"/>
          <w:szCs w:val="26"/>
          <w:rtl/>
        </w:rPr>
        <w:tab/>
        <w:t>העבודה בחודש הקודם.</w:t>
      </w:r>
    </w:p>
    <w:p w:rsidR="00FD5370" w:rsidRDefault="00FD5370">
      <w:pPr>
        <w:pStyle w:val="BodyTextIndent3"/>
        <w:rPr>
          <w:rFonts w:hint="cs"/>
          <w:rtl/>
        </w:rPr>
      </w:pPr>
      <w:r>
        <w:rPr>
          <w:rFonts w:hint="cs"/>
          <w:rtl/>
        </w:rPr>
        <w:t>14.3</w:t>
      </w:r>
      <w:r>
        <w:rPr>
          <w:rFonts w:hint="cs"/>
          <w:rtl/>
        </w:rPr>
        <w:tab/>
        <w:t>החזר הוצאות הנסיעה החודשיות לא יעלה על ....... ₪ לחודש, בכפוף להצגת קבלות בהתאם.</w:t>
      </w:r>
    </w:p>
    <w:p w:rsidR="00FD5370" w:rsidRDefault="00FD5370">
      <w:pPr>
        <w:ind w:left="1440" w:hanging="720"/>
        <w:jc w:val="both"/>
        <w:rPr>
          <w:rFonts w:cs="David" w:hint="cs"/>
          <w:sz w:val="26"/>
          <w:szCs w:val="26"/>
          <w:rtl/>
        </w:rPr>
      </w:pPr>
      <w:r>
        <w:rPr>
          <w:rFonts w:cs="David" w:hint="cs"/>
          <w:sz w:val="26"/>
          <w:szCs w:val="26"/>
          <w:rtl/>
        </w:rPr>
        <w:t>14.4</w:t>
      </w:r>
      <w:r>
        <w:rPr>
          <w:rFonts w:cs="David" w:hint="cs"/>
          <w:sz w:val="26"/>
          <w:szCs w:val="26"/>
          <w:rtl/>
        </w:rPr>
        <w:tab/>
        <w:t xml:space="preserve">החזר הוצאות הטלפון הנייד החודשיות לא יעלה על ....... ₪. </w:t>
      </w:r>
    </w:p>
    <w:p w:rsidR="00FD5370" w:rsidRDefault="00FD5370">
      <w:pPr>
        <w:ind w:left="720" w:hanging="720"/>
        <w:jc w:val="both"/>
        <w:rPr>
          <w:rFonts w:cs="David" w:hint="cs"/>
          <w:sz w:val="26"/>
          <w:szCs w:val="26"/>
          <w:rtl/>
        </w:rPr>
      </w:pPr>
    </w:p>
    <w:p w:rsidR="00FD5370" w:rsidRDefault="00FD5370">
      <w:pPr>
        <w:jc w:val="both"/>
        <w:rPr>
          <w:rFonts w:cs="David" w:hint="cs"/>
          <w:b/>
          <w:bCs/>
          <w:sz w:val="26"/>
          <w:szCs w:val="26"/>
          <w:u w:val="single"/>
          <w:rtl/>
        </w:rPr>
      </w:pPr>
      <w:r>
        <w:rPr>
          <w:rFonts w:cs="David" w:hint="cs"/>
          <w:sz w:val="26"/>
          <w:szCs w:val="26"/>
          <w:rtl/>
        </w:rPr>
        <w:t>15.</w:t>
      </w:r>
      <w:r>
        <w:rPr>
          <w:rFonts w:cs="David" w:hint="cs"/>
          <w:sz w:val="26"/>
          <w:szCs w:val="26"/>
          <w:rtl/>
        </w:rPr>
        <w:tab/>
      </w:r>
      <w:r>
        <w:rPr>
          <w:rFonts w:cs="David" w:hint="cs"/>
          <w:b/>
          <w:bCs/>
          <w:sz w:val="26"/>
          <w:szCs w:val="26"/>
          <w:u w:val="single"/>
          <w:rtl/>
        </w:rPr>
        <w:t>דמי הבראה</w:t>
      </w:r>
    </w:p>
    <w:p w:rsidR="00FD5370" w:rsidRDefault="00FD5370">
      <w:pPr>
        <w:snapToGrid w:val="0"/>
        <w:ind w:left="720"/>
        <w:jc w:val="both"/>
        <w:rPr>
          <w:rFonts w:cs="David" w:hint="cs"/>
          <w:sz w:val="26"/>
          <w:szCs w:val="26"/>
          <w:rtl/>
        </w:rPr>
      </w:pPr>
      <w:r>
        <w:rPr>
          <w:rFonts w:cs="David"/>
          <w:sz w:val="26"/>
          <w:szCs w:val="26"/>
          <w:rtl/>
        </w:rPr>
        <w:t>דמי ה</w:t>
      </w:r>
      <w:r>
        <w:rPr>
          <w:rFonts w:cs="David" w:hint="cs"/>
          <w:sz w:val="26"/>
          <w:szCs w:val="26"/>
          <w:rtl/>
        </w:rPr>
        <w:t>ה</w:t>
      </w:r>
      <w:r>
        <w:rPr>
          <w:rFonts w:cs="David"/>
          <w:sz w:val="26"/>
          <w:szCs w:val="26"/>
          <w:rtl/>
        </w:rPr>
        <w:t xml:space="preserve">בראה יהיו בשיעור הקבוע בחוק ובצווי ההרחבה אשר יהיו בתוקף </w:t>
      </w:r>
      <w:r>
        <w:rPr>
          <w:rFonts w:cs="David" w:hint="cs"/>
          <w:sz w:val="26"/>
          <w:szCs w:val="26"/>
          <w:rtl/>
        </w:rPr>
        <w:t>בעת</w:t>
      </w:r>
      <w:r>
        <w:rPr>
          <w:rFonts w:cs="David" w:hint="cs"/>
          <w:sz w:val="26"/>
          <w:szCs w:val="26"/>
        </w:rPr>
        <w:t xml:space="preserve">  </w:t>
      </w:r>
      <w:r>
        <w:rPr>
          <w:rFonts w:cs="David" w:hint="cs"/>
          <w:sz w:val="26"/>
          <w:szCs w:val="26"/>
          <w:rtl/>
        </w:rPr>
        <w:t>הרלוונטית.</w:t>
      </w:r>
    </w:p>
    <w:p w:rsidR="00FD5370" w:rsidRDefault="00FD5370">
      <w:pPr>
        <w:snapToGrid w:val="0"/>
        <w:ind w:left="720"/>
        <w:jc w:val="both"/>
        <w:rPr>
          <w:rFonts w:cs="David" w:hint="cs"/>
          <w:sz w:val="26"/>
          <w:szCs w:val="26"/>
          <w:rtl/>
        </w:rPr>
      </w:pPr>
    </w:p>
    <w:p w:rsidR="00FD5370" w:rsidRDefault="00FD5370">
      <w:pPr>
        <w:ind w:left="720" w:hanging="720"/>
        <w:rPr>
          <w:rFonts w:cs="David" w:hint="cs"/>
          <w:sz w:val="26"/>
          <w:szCs w:val="26"/>
          <w:rtl/>
        </w:rPr>
      </w:pPr>
      <w:r>
        <w:rPr>
          <w:rFonts w:cs="David" w:hint="cs"/>
          <w:sz w:val="26"/>
          <w:szCs w:val="26"/>
          <w:rtl/>
        </w:rPr>
        <w:t>16.</w:t>
      </w:r>
      <w:r>
        <w:rPr>
          <w:rFonts w:cs="David" w:hint="cs"/>
          <w:sz w:val="26"/>
          <w:szCs w:val="26"/>
          <w:rtl/>
        </w:rPr>
        <w:tab/>
      </w:r>
      <w:r>
        <w:rPr>
          <w:rFonts w:cs="David" w:hint="cs"/>
          <w:b/>
          <w:bCs/>
          <w:sz w:val="26"/>
          <w:szCs w:val="26"/>
          <w:u w:val="single"/>
          <w:rtl/>
        </w:rPr>
        <w:t>קרן פנסיה</w:t>
      </w:r>
      <w:r>
        <w:rPr>
          <w:rFonts w:cs="David" w:hint="cs"/>
          <w:sz w:val="26"/>
          <w:szCs w:val="26"/>
          <w:rtl/>
        </w:rPr>
        <w:br/>
        <w:t xml:space="preserve">הפרשות לקרן פנסיה על ידי החברה עבור העובדת תבוצענה מחודש ........ </w:t>
      </w:r>
    </w:p>
    <w:p w:rsidR="00FD5370" w:rsidRDefault="00FD5370">
      <w:pPr>
        <w:ind w:left="720" w:hanging="720"/>
        <w:rPr>
          <w:rFonts w:cs="David" w:hint="cs"/>
          <w:sz w:val="26"/>
          <w:szCs w:val="26"/>
          <w:rtl/>
        </w:rPr>
      </w:pPr>
    </w:p>
    <w:p w:rsidR="00FD5370" w:rsidRDefault="00FD5370">
      <w:pPr>
        <w:ind w:left="720" w:hanging="720"/>
        <w:rPr>
          <w:rFonts w:cs="David" w:hint="cs"/>
          <w:sz w:val="26"/>
          <w:szCs w:val="26"/>
          <w:rtl/>
        </w:rPr>
      </w:pPr>
      <w:r>
        <w:rPr>
          <w:rFonts w:cs="David" w:hint="cs"/>
          <w:sz w:val="26"/>
          <w:szCs w:val="26"/>
          <w:rtl/>
        </w:rPr>
        <w:t xml:space="preserve">17.      </w:t>
      </w:r>
      <w:r>
        <w:rPr>
          <w:rFonts w:cs="David" w:hint="cs"/>
          <w:b/>
          <w:bCs/>
          <w:sz w:val="26"/>
          <w:szCs w:val="26"/>
          <w:u w:val="single"/>
          <w:rtl/>
        </w:rPr>
        <w:t>קרן השתלמות</w:t>
      </w:r>
      <w:r>
        <w:rPr>
          <w:rFonts w:cs="David" w:hint="cs"/>
          <w:rtl/>
        </w:rPr>
        <w:br/>
      </w:r>
      <w:r>
        <w:rPr>
          <w:rFonts w:cs="David" w:hint="cs"/>
          <w:sz w:val="26"/>
          <w:szCs w:val="26"/>
          <w:rtl/>
        </w:rPr>
        <w:t xml:space="preserve">קרן השתלמות תופרש לעובדת כמקובל בהתאם לרמת השכר 7.5% המעביד (החברה) ו- 2.5% העובדת. </w:t>
      </w:r>
    </w:p>
    <w:p w:rsidR="00FD5370" w:rsidRDefault="00FD5370">
      <w:pPr>
        <w:ind w:left="720" w:hanging="720"/>
        <w:jc w:val="both"/>
        <w:rPr>
          <w:rFonts w:cs="David" w:hint="cs"/>
          <w:b/>
          <w:bCs/>
          <w:sz w:val="26"/>
          <w:szCs w:val="26"/>
          <w:rtl/>
        </w:rPr>
      </w:pPr>
    </w:p>
    <w:p w:rsidR="00FD5370" w:rsidRDefault="00FD5370">
      <w:pPr>
        <w:ind w:left="720" w:hanging="720"/>
        <w:jc w:val="both"/>
        <w:rPr>
          <w:rFonts w:cs="David" w:hint="cs"/>
          <w:b/>
          <w:bCs/>
          <w:sz w:val="26"/>
          <w:szCs w:val="26"/>
          <w:rtl/>
        </w:rPr>
      </w:pPr>
      <w:r>
        <w:rPr>
          <w:rFonts w:cs="David" w:hint="cs"/>
          <w:sz w:val="26"/>
          <w:szCs w:val="26"/>
          <w:rtl/>
        </w:rPr>
        <w:t>18.</w:t>
      </w:r>
      <w:r>
        <w:rPr>
          <w:rFonts w:cs="David" w:hint="cs"/>
          <w:b/>
          <w:bCs/>
          <w:sz w:val="26"/>
          <w:szCs w:val="26"/>
          <w:rtl/>
        </w:rPr>
        <w:tab/>
      </w:r>
      <w:r>
        <w:rPr>
          <w:rFonts w:cs="David" w:hint="cs"/>
          <w:b/>
          <w:bCs/>
          <w:sz w:val="26"/>
          <w:szCs w:val="26"/>
          <w:u w:val="single"/>
          <w:rtl/>
        </w:rPr>
        <w:t>חופשה שנתית</w:t>
      </w:r>
      <w:r>
        <w:rPr>
          <w:rFonts w:cs="David" w:hint="cs"/>
          <w:b/>
          <w:bCs/>
          <w:sz w:val="26"/>
          <w:szCs w:val="26"/>
          <w:rtl/>
        </w:rPr>
        <w:tab/>
      </w:r>
    </w:p>
    <w:p w:rsidR="00FD5370" w:rsidRDefault="00FD5370">
      <w:pPr>
        <w:ind w:left="1440" w:hanging="720"/>
        <w:jc w:val="both"/>
        <w:rPr>
          <w:rFonts w:cs="David" w:hint="cs"/>
          <w:sz w:val="26"/>
          <w:szCs w:val="26"/>
          <w:rtl/>
        </w:rPr>
      </w:pPr>
      <w:r>
        <w:rPr>
          <w:rFonts w:cs="David" w:hint="cs"/>
          <w:sz w:val="26"/>
          <w:szCs w:val="26"/>
          <w:rtl/>
        </w:rPr>
        <w:t>18.1</w:t>
      </w:r>
      <w:r>
        <w:rPr>
          <w:rFonts w:cs="David" w:hint="cs"/>
          <w:sz w:val="26"/>
          <w:szCs w:val="26"/>
          <w:rtl/>
        </w:rPr>
        <w:tab/>
        <w:t xml:space="preserve">למשך </w:t>
      </w:r>
      <w:r>
        <w:rPr>
          <w:rFonts w:cs="David" w:hint="eastAsia"/>
          <w:sz w:val="26"/>
          <w:szCs w:val="26"/>
          <w:rtl/>
        </w:rPr>
        <w:t>תקופת</w:t>
      </w:r>
      <w:r>
        <w:rPr>
          <w:rFonts w:cs="David"/>
          <w:sz w:val="26"/>
          <w:szCs w:val="26"/>
          <w:rtl/>
        </w:rPr>
        <w:t xml:space="preserve"> עבודת</w:t>
      </w:r>
      <w:r>
        <w:rPr>
          <w:rFonts w:cs="David" w:hint="cs"/>
          <w:sz w:val="26"/>
          <w:szCs w:val="26"/>
          <w:rtl/>
        </w:rPr>
        <w:t>ה</w:t>
      </w:r>
      <w:r>
        <w:rPr>
          <w:rFonts w:cs="David"/>
          <w:sz w:val="26"/>
          <w:szCs w:val="26"/>
          <w:rtl/>
        </w:rPr>
        <w:t xml:space="preserve"> של העובדת לפי הסכם זה, </w:t>
      </w:r>
      <w:r>
        <w:rPr>
          <w:rFonts w:cs="David" w:hint="cs"/>
          <w:sz w:val="26"/>
          <w:szCs w:val="26"/>
          <w:rtl/>
        </w:rPr>
        <w:t>ת</w:t>
      </w:r>
      <w:r>
        <w:rPr>
          <w:rFonts w:cs="David"/>
          <w:sz w:val="26"/>
          <w:szCs w:val="26"/>
          <w:rtl/>
        </w:rPr>
        <w:t>היה העובדת זכאי</w:t>
      </w:r>
      <w:r>
        <w:rPr>
          <w:rFonts w:cs="David" w:hint="cs"/>
          <w:sz w:val="26"/>
          <w:szCs w:val="26"/>
          <w:rtl/>
        </w:rPr>
        <w:t>ת</w:t>
      </w:r>
      <w:r>
        <w:rPr>
          <w:rFonts w:cs="David"/>
          <w:sz w:val="26"/>
          <w:szCs w:val="26"/>
          <w:rtl/>
        </w:rPr>
        <w:t xml:space="preserve"> </w:t>
      </w:r>
      <w:r>
        <w:rPr>
          <w:rFonts w:cs="David" w:hint="eastAsia"/>
          <w:sz w:val="26"/>
          <w:szCs w:val="26"/>
          <w:rtl/>
        </w:rPr>
        <w:t>ל</w:t>
      </w:r>
      <w:r>
        <w:rPr>
          <w:rFonts w:cs="David" w:hint="cs"/>
          <w:sz w:val="26"/>
          <w:szCs w:val="26"/>
          <w:rtl/>
        </w:rPr>
        <w:t>-...... י</w:t>
      </w:r>
      <w:r>
        <w:rPr>
          <w:rFonts w:cs="David"/>
          <w:sz w:val="26"/>
          <w:szCs w:val="26"/>
          <w:rtl/>
        </w:rPr>
        <w:t>מי חופשה</w:t>
      </w:r>
      <w:r>
        <w:rPr>
          <w:rFonts w:cs="David" w:hint="cs"/>
          <w:sz w:val="26"/>
          <w:szCs w:val="26"/>
          <w:rtl/>
        </w:rPr>
        <w:t xml:space="preserve"> </w:t>
      </w:r>
      <w:r>
        <w:rPr>
          <w:rFonts w:cs="David"/>
          <w:sz w:val="26"/>
          <w:szCs w:val="26"/>
          <w:rtl/>
        </w:rPr>
        <w:t>שנתית בתשלום בכל שנת עבודה, בהתאם לש</w:t>
      </w:r>
      <w:r>
        <w:rPr>
          <w:rFonts w:cs="David" w:hint="cs"/>
          <w:sz w:val="26"/>
          <w:szCs w:val="26"/>
          <w:rtl/>
        </w:rPr>
        <w:t>י</w:t>
      </w:r>
      <w:r>
        <w:rPr>
          <w:rFonts w:cs="David"/>
          <w:sz w:val="26"/>
          <w:szCs w:val="26"/>
          <w:rtl/>
        </w:rPr>
        <w:t>עור הקבוע ב</w:t>
      </w:r>
      <w:r>
        <w:rPr>
          <w:rFonts w:cs="David" w:hint="eastAsia"/>
          <w:b/>
          <w:bCs/>
          <w:sz w:val="26"/>
          <w:szCs w:val="26"/>
          <w:rtl/>
        </w:rPr>
        <w:t>חוק</w:t>
      </w:r>
      <w:r>
        <w:rPr>
          <w:rFonts w:cs="David"/>
          <w:b/>
          <w:bCs/>
          <w:sz w:val="26"/>
          <w:szCs w:val="26"/>
          <w:rtl/>
        </w:rPr>
        <w:t xml:space="preserve"> חופשה</w:t>
      </w:r>
      <w:r>
        <w:rPr>
          <w:rFonts w:cs="David" w:hint="cs"/>
          <w:b/>
          <w:bCs/>
          <w:sz w:val="26"/>
          <w:szCs w:val="26"/>
          <w:rtl/>
        </w:rPr>
        <w:t xml:space="preserve"> </w:t>
      </w:r>
      <w:r>
        <w:rPr>
          <w:rFonts w:cs="David" w:hint="eastAsia"/>
          <w:b/>
          <w:bCs/>
          <w:sz w:val="26"/>
          <w:szCs w:val="26"/>
          <w:rtl/>
        </w:rPr>
        <w:t>שנתית</w:t>
      </w:r>
      <w:r>
        <w:rPr>
          <w:rFonts w:cs="David"/>
          <w:b/>
          <w:bCs/>
          <w:sz w:val="26"/>
          <w:szCs w:val="26"/>
          <w:rtl/>
        </w:rPr>
        <w:t xml:space="preserve"> התשי"</w:t>
      </w:r>
      <w:r>
        <w:rPr>
          <w:rFonts w:cs="David" w:hint="eastAsia"/>
          <w:b/>
          <w:bCs/>
          <w:sz w:val="26"/>
          <w:szCs w:val="26"/>
          <w:rtl/>
        </w:rPr>
        <w:t>א</w:t>
      </w:r>
      <w:r>
        <w:rPr>
          <w:rFonts w:cs="David"/>
          <w:b/>
          <w:bCs/>
          <w:sz w:val="26"/>
          <w:szCs w:val="26"/>
          <w:rtl/>
        </w:rPr>
        <w:t>-1951,</w:t>
      </w:r>
      <w:r>
        <w:rPr>
          <w:rFonts w:cs="David"/>
          <w:sz w:val="26"/>
          <w:szCs w:val="26"/>
          <w:rtl/>
        </w:rPr>
        <w:t xml:space="preserve"> </w:t>
      </w:r>
      <w:r>
        <w:rPr>
          <w:rFonts w:cs="David" w:hint="eastAsia"/>
          <w:sz w:val="26"/>
          <w:szCs w:val="26"/>
          <w:rtl/>
        </w:rPr>
        <w:t>עבור</w:t>
      </w:r>
      <w:r>
        <w:rPr>
          <w:rFonts w:cs="David"/>
          <w:sz w:val="26"/>
          <w:szCs w:val="26"/>
          <w:rtl/>
        </w:rPr>
        <w:t xml:space="preserve"> כל</w:t>
      </w:r>
      <w:r>
        <w:rPr>
          <w:rFonts w:cs="David" w:hint="cs"/>
          <w:sz w:val="26"/>
          <w:szCs w:val="26"/>
          <w:rtl/>
        </w:rPr>
        <w:t xml:space="preserve"> ש</w:t>
      </w:r>
      <w:r>
        <w:rPr>
          <w:rFonts w:cs="David"/>
          <w:sz w:val="26"/>
          <w:szCs w:val="26"/>
          <w:rtl/>
        </w:rPr>
        <w:t>נת עבודה</w:t>
      </w:r>
      <w:r>
        <w:rPr>
          <w:rFonts w:cs="David" w:hint="cs"/>
          <w:sz w:val="26"/>
          <w:szCs w:val="26"/>
          <w:rtl/>
        </w:rPr>
        <w:t xml:space="preserve">. </w:t>
      </w:r>
    </w:p>
    <w:p w:rsidR="00FD5370" w:rsidRDefault="00FD5370">
      <w:pPr>
        <w:ind w:left="1440" w:hanging="720"/>
        <w:jc w:val="both"/>
        <w:rPr>
          <w:rFonts w:cs="David" w:hint="cs"/>
          <w:sz w:val="26"/>
          <w:szCs w:val="26"/>
          <w:rtl/>
        </w:rPr>
      </w:pPr>
      <w:r>
        <w:rPr>
          <w:rFonts w:cs="David" w:hint="cs"/>
          <w:sz w:val="26"/>
          <w:szCs w:val="26"/>
          <w:rtl/>
        </w:rPr>
        <w:t>18.2</w:t>
      </w:r>
      <w:r>
        <w:rPr>
          <w:rFonts w:cs="David" w:hint="cs"/>
          <w:sz w:val="26"/>
          <w:szCs w:val="26"/>
          <w:rtl/>
        </w:rPr>
        <w:tab/>
        <w:t>מובהר כי בכל מקרה, לא תהא רשאית העובדת לצבור ימי חופשה משנה לשנה העוקבת או לשנים הבאות בהן תהיה מועסקת על ידי החברה לפי הוראות הסכם זה.</w:t>
      </w:r>
    </w:p>
    <w:p w:rsidR="00FD5370" w:rsidRDefault="00FD5370">
      <w:pPr>
        <w:ind w:left="720" w:hanging="720"/>
        <w:jc w:val="both"/>
        <w:rPr>
          <w:rFonts w:cs="David" w:hint="cs"/>
          <w:sz w:val="26"/>
          <w:szCs w:val="26"/>
          <w:rtl/>
        </w:rPr>
      </w:pPr>
    </w:p>
    <w:p w:rsidR="00FD5370" w:rsidRDefault="00FD5370">
      <w:pPr>
        <w:ind w:left="720" w:hanging="720"/>
        <w:jc w:val="both"/>
        <w:rPr>
          <w:rFonts w:cs="David" w:hint="cs"/>
          <w:b/>
          <w:bCs/>
          <w:sz w:val="26"/>
          <w:szCs w:val="26"/>
          <w:rtl/>
        </w:rPr>
      </w:pPr>
      <w:r>
        <w:rPr>
          <w:rFonts w:cs="David" w:hint="cs"/>
          <w:sz w:val="26"/>
          <w:szCs w:val="26"/>
          <w:rtl/>
        </w:rPr>
        <w:t>19.</w:t>
      </w:r>
      <w:r>
        <w:rPr>
          <w:rFonts w:cs="David" w:hint="cs"/>
          <w:sz w:val="26"/>
          <w:szCs w:val="26"/>
          <w:rtl/>
        </w:rPr>
        <w:tab/>
      </w:r>
      <w:r>
        <w:rPr>
          <w:rFonts w:cs="David" w:hint="cs"/>
          <w:b/>
          <w:bCs/>
          <w:sz w:val="26"/>
          <w:szCs w:val="26"/>
          <w:u w:val="single"/>
          <w:rtl/>
        </w:rPr>
        <w:t>מחלה</w:t>
      </w:r>
      <w:r>
        <w:rPr>
          <w:rFonts w:cs="David" w:hint="cs"/>
          <w:b/>
          <w:bCs/>
          <w:sz w:val="26"/>
          <w:szCs w:val="26"/>
          <w:rtl/>
        </w:rPr>
        <w:t xml:space="preserve"> </w:t>
      </w:r>
    </w:p>
    <w:p w:rsidR="00FD5370" w:rsidRDefault="00FD5370">
      <w:pPr>
        <w:ind w:left="720"/>
        <w:jc w:val="both"/>
        <w:rPr>
          <w:rFonts w:cs="David" w:hint="cs"/>
          <w:sz w:val="26"/>
          <w:szCs w:val="26"/>
          <w:rtl/>
        </w:rPr>
      </w:pPr>
      <w:r>
        <w:rPr>
          <w:rFonts w:cs="David" w:hint="eastAsia"/>
          <w:sz w:val="26"/>
          <w:szCs w:val="26"/>
          <w:rtl/>
        </w:rPr>
        <w:t>בתקופת</w:t>
      </w:r>
      <w:r>
        <w:rPr>
          <w:rFonts w:cs="David"/>
          <w:sz w:val="26"/>
          <w:szCs w:val="26"/>
          <w:rtl/>
        </w:rPr>
        <w:t xml:space="preserve"> עבודת</w:t>
      </w:r>
      <w:r>
        <w:rPr>
          <w:rFonts w:cs="David" w:hint="cs"/>
          <w:sz w:val="26"/>
          <w:szCs w:val="26"/>
          <w:rtl/>
        </w:rPr>
        <w:t>ה</w:t>
      </w:r>
      <w:r>
        <w:rPr>
          <w:rFonts w:cs="David"/>
          <w:sz w:val="26"/>
          <w:szCs w:val="26"/>
          <w:rtl/>
        </w:rPr>
        <w:t xml:space="preserve"> של העובדת לפי הסכם זה, </w:t>
      </w:r>
      <w:r>
        <w:rPr>
          <w:rFonts w:cs="David" w:hint="cs"/>
          <w:sz w:val="26"/>
          <w:szCs w:val="26"/>
          <w:rtl/>
        </w:rPr>
        <w:t>ת</w:t>
      </w:r>
      <w:r>
        <w:rPr>
          <w:rFonts w:cs="David"/>
          <w:sz w:val="26"/>
          <w:szCs w:val="26"/>
          <w:rtl/>
        </w:rPr>
        <w:t>היה העובדת זכאי</w:t>
      </w:r>
      <w:r>
        <w:rPr>
          <w:rFonts w:cs="David" w:hint="cs"/>
          <w:sz w:val="26"/>
          <w:szCs w:val="26"/>
          <w:rtl/>
        </w:rPr>
        <w:t>ת</w:t>
      </w:r>
      <w:r>
        <w:rPr>
          <w:rFonts w:cs="David"/>
          <w:sz w:val="26"/>
          <w:szCs w:val="26"/>
          <w:rtl/>
        </w:rPr>
        <w:t xml:space="preserve"> </w:t>
      </w:r>
      <w:r>
        <w:rPr>
          <w:rFonts w:cs="David" w:hint="eastAsia"/>
          <w:sz w:val="26"/>
          <w:szCs w:val="26"/>
          <w:rtl/>
        </w:rPr>
        <w:t>ל</w:t>
      </w:r>
      <w:r>
        <w:rPr>
          <w:rFonts w:cs="David" w:hint="cs"/>
          <w:sz w:val="26"/>
          <w:szCs w:val="26"/>
          <w:rtl/>
        </w:rPr>
        <w:t>י</w:t>
      </w:r>
      <w:r>
        <w:rPr>
          <w:rFonts w:cs="David"/>
          <w:sz w:val="26"/>
          <w:szCs w:val="26"/>
          <w:rtl/>
        </w:rPr>
        <w:t xml:space="preserve">מי </w:t>
      </w:r>
      <w:r>
        <w:rPr>
          <w:rFonts w:cs="David" w:hint="cs"/>
          <w:sz w:val="26"/>
          <w:szCs w:val="26"/>
          <w:rtl/>
        </w:rPr>
        <w:t xml:space="preserve">מחלה בתשלום </w:t>
      </w:r>
      <w:r>
        <w:rPr>
          <w:rFonts w:cs="David"/>
          <w:sz w:val="26"/>
          <w:szCs w:val="26"/>
          <w:rtl/>
        </w:rPr>
        <w:t>בכל שנת עבודה</w:t>
      </w:r>
      <w:r>
        <w:rPr>
          <w:rFonts w:cs="David" w:hint="cs"/>
          <w:sz w:val="26"/>
          <w:szCs w:val="26"/>
          <w:rtl/>
        </w:rPr>
        <w:t xml:space="preserve"> בהתאם ובכפוף ל</w:t>
      </w:r>
      <w:r>
        <w:rPr>
          <w:rFonts w:cs="David" w:hint="cs"/>
          <w:b/>
          <w:bCs/>
          <w:sz w:val="26"/>
          <w:szCs w:val="26"/>
          <w:rtl/>
        </w:rPr>
        <w:t>חוק דמי מחלה, תשל"ו- 1976</w:t>
      </w:r>
      <w:r>
        <w:rPr>
          <w:rFonts w:cs="David" w:hint="cs"/>
          <w:sz w:val="26"/>
          <w:szCs w:val="26"/>
          <w:rtl/>
        </w:rPr>
        <w:t>.</w:t>
      </w:r>
    </w:p>
    <w:p w:rsidR="00FD5370" w:rsidRDefault="00FD5370">
      <w:pPr>
        <w:snapToGrid w:val="0"/>
        <w:jc w:val="both"/>
        <w:rPr>
          <w:rFonts w:cs="David" w:hint="cs"/>
          <w:sz w:val="26"/>
          <w:szCs w:val="26"/>
          <w:rtl/>
        </w:rPr>
      </w:pPr>
    </w:p>
    <w:p w:rsidR="00FD5370" w:rsidRDefault="00FD5370">
      <w:pPr>
        <w:ind w:left="720" w:hanging="720"/>
        <w:jc w:val="both"/>
        <w:rPr>
          <w:rFonts w:cs="David" w:hint="cs"/>
          <w:b/>
          <w:bCs/>
          <w:sz w:val="26"/>
          <w:szCs w:val="26"/>
          <w:rtl/>
        </w:rPr>
      </w:pPr>
      <w:r>
        <w:rPr>
          <w:rFonts w:cs="David" w:hint="cs"/>
          <w:sz w:val="26"/>
          <w:szCs w:val="26"/>
          <w:rtl/>
        </w:rPr>
        <w:t>20.</w:t>
      </w:r>
      <w:r>
        <w:rPr>
          <w:rFonts w:cs="David" w:hint="cs"/>
          <w:sz w:val="26"/>
          <w:szCs w:val="26"/>
          <w:rtl/>
        </w:rPr>
        <w:tab/>
      </w:r>
      <w:r>
        <w:rPr>
          <w:rFonts w:cs="David" w:hint="cs"/>
          <w:b/>
          <w:bCs/>
          <w:sz w:val="26"/>
          <w:szCs w:val="26"/>
          <w:u w:val="single"/>
          <w:rtl/>
        </w:rPr>
        <w:t>הפסקת עבודה</w:t>
      </w:r>
    </w:p>
    <w:p w:rsidR="00FD5370" w:rsidRDefault="00FD5370">
      <w:pPr>
        <w:ind w:left="1440" w:hanging="720"/>
        <w:jc w:val="both"/>
        <w:rPr>
          <w:rFonts w:cs="David"/>
          <w:sz w:val="26"/>
          <w:szCs w:val="26"/>
          <w:rtl/>
        </w:rPr>
      </w:pPr>
      <w:r>
        <w:rPr>
          <w:rFonts w:cs="David" w:hint="cs"/>
          <w:sz w:val="26"/>
          <w:szCs w:val="26"/>
          <w:rtl/>
        </w:rPr>
        <w:t>20.1</w:t>
      </w:r>
      <w:r>
        <w:rPr>
          <w:rFonts w:cs="David" w:hint="cs"/>
          <w:sz w:val="26"/>
          <w:szCs w:val="26"/>
          <w:rtl/>
        </w:rPr>
        <w:tab/>
      </w:r>
      <w:r>
        <w:rPr>
          <w:rFonts w:cs="David"/>
          <w:sz w:val="26"/>
          <w:szCs w:val="26"/>
          <w:rtl/>
        </w:rPr>
        <w:t xml:space="preserve">הצדדים מסכימים כי במידה וירצה אחד הצדדים להביא לסיומם של יחסי העבודה על פי הסכם זה, </w:t>
      </w:r>
      <w:r>
        <w:rPr>
          <w:rFonts w:cs="David" w:hint="cs"/>
          <w:sz w:val="26"/>
          <w:szCs w:val="26"/>
          <w:rtl/>
        </w:rPr>
        <w:t xml:space="preserve">יהא </w:t>
      </w:r>
      <w:r>
        <w:rPr>
          <w:rFonts w:cs="David"/>
          <w:sz w:val="26"/>
          <w:szCs w:val="26"/>
          <w:rtl/>
        </w:rPr>
        <w:t>עליו לעשות זאת בהודעה מוקדמת בכתב שתימסר לצד השני 30 יום מראש (להלן: "</w:t>
      </w:r>
      <w:r>
        <w:rPr>
          <w:rFonts w:cs="David"/>
          <w:b/>
          <w:bCs/>
          <w:sz w:val="26"/>
          <w:szCs w:val="26"/>
          <w:rtl/>
        </w:rPr>
        <w:t>תקופת ההודעה המוקדמת</w:t>
      </w:r>
      <w:r>
        <w:rPr>
          <w:rFonts w:cs="David"/>
          <w:sz w:val="26"/>
          <w:szCs w:val="26"/>
          <w:rtl/>
        </w:rPr>
        <w:t xml:space="preserve">"). בתקופת ההודעה המוקדמת ישררו בין הצדדים יחסי עובד </w:t>
      </w:r>
      <w:r>
        <w:rPr>
          <w:rFonts w:cs="David" w:hint="cs"/>
          <w:sz w:val="26"/>
          <w:szCs w:val="26"/>
          <w:rtl/>
        </w:rPr>
        <w:t>ו</w:t>
      </w:r>
      <w:r>
        <w:rPr>
          <w:rFonts w:cs="David"/>
          <w:sz w:val="26"/>
          <w:szCs w:val="26"/>
          <w:rtl/>
        </w:rPr>
        <w:t>מעביד, אלא אם הסכימו הצדדים בכתב לוותר על תנאי זה.</w:t>
      </w:r>
    </w:p>
    <w:p w:rsidR="00FD5370" w:rsidRDefault="00FD5370">
      <w:pPr>
        <w:pStyle w:val="BodyTextIndent3"/>
        <w:rPr>
          <w:rFonts w:hint="cs"/>
          <w:rtl/>
        </w:rPr>
      </w:pPr>
      <w:r>
        <w:rPr>
          <w:rFonts w:hint="cs"/>
          <w:rtl/>
        </w:rPr>
        <w:t>20.2</w:t>
      </w:r>
      <w:r>
        <w:rPr>
          <w:rFonts w:hint="cs"/>
          <w:rtl/>
        </w:rPr>
        <w:tab/>
        <w:t>למען הסר ספק מובהר בזאת כי הסכם זה אינו מקנה לעובדת זכויות כלשהן לאחר תום תקופת ההסכם לרבות קבלת מעמד של עובד זמני, קבוע או אחר בחברה.</w:t>
      </w:r>
    </w:p>
    <w:p w:rsidR="00FD5370" w:rsidRDefault="00FD5370">
      <w:pPr>
        <w:jc w:val="both"/>
        <w:rPr>
          <w:rFonts w:cs="David" w:hint="cs"/>
          <w:sz w:val="26"/>
          <w:szCs w:val="26"/>
          <w:rtl/>
        </w:rPr>
      </w:pPr>
    </w:p>
    <w:p w:rsidR="00FD5370" w:rsidRDefault="00FD5370">
      <w:pPr>
        <w:jc w:val="both"/>
        <w:rPr>
          <w:rFonts w:cs="David" w:hint="cs"/>
          <w:sz w:val="26"/>
          <w:szCs w:val="26"/>
          <w:rtl/>
        </w:rPr>
      </w:pPr>
    </w:p>
    <w:p w:rsidR="00FD5370" w:rsidRDefault="00FD5370">
      <w:pPr>
        <w:jc w:val="both"/>
        <w:rPr>
          <w:rFonts w:cs="David" w:hint="cs"/>
          <w:sz w:val="26"/>
          <w:szCs w:val="26"/>
          <w:rtl/>
        </w:rPr>
      </w:pPr>
      <w:r>
        <w:rPr>
          <w:rFonts w:cs="David" w:hint="cs"/>
          <w:sz w:val="26"/>
          <w:szCs w:val="26"/>
          <w:rtl/>
        </w:rPr>
        <w:t>21.</w:t>
      </w:r>
      <w:r>
        <w:rPr>
          <w:rFonts w:cs="David" w:hint="cs"/>
          <w:sz w:val="26"/>
          <w:szCs w:val="26"/>
          <w:rtl/>
        </w:rPr>
        <w:tab/>
      </w:r>
      <w:r>
        <w:rPr>
          <w:rFonts w:cs="David" w:hint="cs"/>
          <w:b/>
          <w:bCs/>
          <w:sz w:val="26"/>
          <w:szCs w:val="26"/>
          <w:u w:val="single"/>
          <w:rtl/>
        </w:rPr>
        <w:t>העברת התפקיד</w:t>
      </w:r>
    </w:p>
    <w:p w:rsidR="00FD5370" w:rsidRDefault="00FD5370">
      <w:pPr>
        <w:ind w:left="1440" w:hanging="720"/>
        <w:jc w:val="both"/>
        <w:rPr>
          <w:rFonts w:cs="David" w:hint="cs"/>
          <w:sz w:val="26"/>
          <w:szCs w:val="26"/>
          <w:rtl/>
        </w:rPr>
      </w:pPr>
      <w:r>
        <w:rPr>
          <w:rFonts w:cs="David" w:hint="cs"/>
          <w:sz w:val="26"/>
          <w:szCs w:val="26"/>
          <w:rtl/>
        </w:rPr>
        <w:t>21.1</w:t>
      </w:r>
      <w:r>
        <w:rPr>
          <w:rFonts w:cs="David" w:hint="cs"/>
          <w:sz w:val="26"/>
          <w:szCs w:val="26"/>
          <w:rtl/>
        </w:rPr>
        <w:tab/>
      </w:r>
      <w:r>
        <w:rPr>
          <w:rFonts w:cs="David" w:hint="eastAsia"/>
          <w:sz w:val="26"/>
          <w:szCs w:val="26"/>
          <w:rtl/>
        </w:rPr>
        <w:t>העובד</w:t>
      </w:r>
      <w:r>
        <w:rPr>
          <w:rFonts w:cs="David" w:hint="cs"/>
          <w:sz w:val="26"/>
          <w:szCs w:val="26"/>
          <w:rtl/>
        </w:rPr>
        <w:t>ת</w:t>
      </w:r>
      <w:r>
        <w:rPr>
          <w:rFonts w:cs="David"/>
          <w:sz w:val="26"/>
          <w:szCs w:val="26"/>
          <w:rtl/>
        </w:rPr>
        <w:t xml:space="preserve"> מתחייב</w:t>
      </w:r>
      <w:r>
        <w:rPr>
          <w:rFonts w:cs="David" w:hint="cs"/>
          <w:sz w:val="26"/>
          <w:szCs w:val="26"/>
          <w:rtl/>
        </w:rPr>
        <w:t>ת</w:t>
      </w:r>
      <w:r>
        <w:rPr>
          <w:rFonts w:cs="David"/>
          <w:sz w:val="26"/>
          <w:szCs w:val="26"/>
          <w:rtl/>
        </w:rPr>
        <w:t xml:space="preserve"> כי לקראת תום תקופת עבודת</w:t>
      </w:r>
      <w:r>
        <w:rPr>
          <w:rFonts w:cs="David" w:hint="cs"/>
          <w:sz w:val="26"/>
          <w:szCs w:val="26"/>
          <w:rtl/>
        </w:rPr>
        <w:t>ה</w:t>
      </w:r>
      <w:r>
        <w:rPr>
          <w:rFonts w:cs="David"/>
          <w:sz w:val="26"/>
          <w:szCs w:val="26"/>
          <w:rtl/>
        </w:rPr>
        <w:t xml:space="preserve"> ו/או עם הפסקת </w:t>
      </w:r>
      <w:r>
        <w:rPr>
          <w:rFonts w:cs="David" w:hint="eastAsia"/>
          <w:sz w:val="26"/>
          <w:szCs w:val="26"/>
          <w:rtl/>
        </w:rPr>
        <w:t>עבודת</w:t>
      </w:r>
      <w:r>
        <w:rPr>
          <w:rFonts w:cs="David" w:hint="cs"/>
          <w:sz w:val="26"/>
          <w:szCs w:val="26"/>
          <w:rtl/>
        </w:rPr>
        <w:t>ה</w:t>
      </w:r>
      <w:r>
        <w:rPr>
          <w:rFonts w:cs="David"/>
          <w:sz w:val="26"/>
          <w:szCs w:val="26"/>
          <w:rtl/>
        </w:rPr>
        <w:t>,</w:t>
      </w:r>
      <w:r>
        <w:rPr>
          <w:rFonts w:cs="David" w:hint="cs"/>
          <w:sz w:val="26"/>
          <w:szCs w:val="26"/>
          <w:rtl/>
        </w:rPr>
        <w:t xml:space="preserve"> היא תסייע לחברה</w:t>
      </w:r>
      <w:r>
        <w:rPr>
          <w:rFonts w:cs="David"/>
          <w:sz w:val="26"/>
          <w:szCs w:val="26"/>
          <w:rtl/>
        </w:rPr>
        <w:t xml:space="preserve"> ככל ש</w:t>
      </w:r>
      <w:r>
        <w:rPr>
          <w:rFonts w:cs="David" w:hint="cs"/>
          <w:sz w:val="26"/>
          <w:szCs w:val="26"/>
          <w:rtl/>
        </w:rPr>
        <w:t>י</w:t>
      </w:r>
      <w:r>
        <w:rPr>
          <w:rFonts w:cs="David"/>
          <w:sz w:val="26"/>
          <w:szCs w:val="26"/>
          <w:rtl/>
        </w:rPr>
        <w:t>ידרש ו</w:t>
      </w:r>
      <w:r>
        <w:rPr>
          <w:rFonts w:cs="David" w:hint="cs"/>
          <w:sz w:val="26"/>
          <w:szCs w:val="26"/>
          <w:rtl/>
        </w:rPr>
        <w:t>ת</w:t>
      </w:r>
      <w:r>
        <w:rPr>
          <w:rFonts w:cs="David"/>
          <w:sz w:val="26"/>
          <w:szCs w:val="26"/>
          <w:rtl/>
        </w:rPr>
        <w:t>עביר את תפקיד</w:t>
      </w:r>
      <w:r>
        <w:rPr>
          <w:rFonts w:cs="David" w:hint="cs"/>
          <w:sz w:val="26"/>
          <w:szCs w:val="26"/>
          <w:rtl/>
        </w:rPr>
        <w:t>ה</w:t>
      </w:r>
      <w:r>
        <w:rPr>
          <w:rFonts w:cs="David"/>
          <w:sz w:val="26"/>
          <w:szCs w:val="26"/>
          <w:rtl/>
        </w:rPr>
        <w:t xml:space="preserve"> בצורה מסודרת ומועילה</w:t>
      </w:r>
      <w:r>
        <w:rPr>
          <w:rFonts w:cs="David" w:hint="cs"/>
          <w:sz w:val="26"/>
          <w:szCs w:val="26"/>
          <w:rtl/>
        </w:rPr>
        <w:t xml:space="preserve"> למחליפתה או למחליפה.</w:t>
      </w:r>
    </w:p>
    <w:p w:rsidR="00FD5370" w:rsidRDefault="00FD5370">
      <w:pPr>
        <w:ind w:left="1440" w:hanging="720"/>
        <w:jc w:val="both"/>
        <w:rPr>
          <w:rFonts w:cs="David" w:hint="cs"/>
          <w:sz w:val="26"/>
          <w:szCs w:val="26"/>
          <w:rtl/>
        </w:rPr>
      </w:pPr>
      <w:r>
        <w:rPr>
          <w:rFonts w:cs="David" w:hint="cs"/>
          <w:sz w:val="26"/>
          <w:szCs w:val="26"/>
          <w:rtl/>
        </w:rPr>
        <w:t>21.2</w:t>
      </w:r>
      <w:r>
        <w:rPr>
          <w:rFonts w:cs="David" w:hint="cs"/>
          <w:sz w:val="26"/>
          <w:szCs w:val="26"/>
          <w:rtl/>
        </w:rPr>
        <w:tab/>
      </w:r>
      <w:r>
        <w:rPr>
          <w:rFonts w:cs="David" w:hint="eastAsia"/>
          <w:sz w:val="26"/>
          <w:szCs w:val="26"/>
          <w:rtl/>
        </w:rPr>
        <w:t>כמו</w:t>
      </w:r>
      <w:r>
        <w:rPr>
          <w:rFonts w:cs="David"/>
          <w:sz w:val="26"/>
          <w:szCs w:val="26"/>
          <w:rtl/>
        </w:rPr>
        <w:t xml:space="preserve"> כן, העובד</w:t>
      </w:r>
      <w:r>
        <w:rPr>
          <w:rFonts w:cs="David" w:hint="cs"/>
          <w:sz w:val="26"/>
          <w:szCs w:val="26"/>
          <w:rtl/>
        </w:rPr>
        <w:t>ת</w:t>
      </w:r>
      <w:r>
        <w:rPr>
          <w:rFonts w:cs="David"/>
          <w:sz w:val="26"/>
          <w:szCs w:val="26"/>
          <w:rtl/>
        </w:rPr>
        <w:t xml:space="preserve"> </w:t>
      </w:r>
      <w:r>
        <w:rPr>
          <w:rFonts w:cs="David" w:hint="cs"/>
          <w:sz w:val="26"/>
          <w:szCs w:val="26"/>
          <w:rtl/>
        </w:rPr>
        <w:t>ת</w:t>
      </w:r>
      <w:r>
        <w:rPr>
          <w:rFonts w:cs="David"/>
          <w:sz w:val="26"/>
          <w:szCs w:val="26"/>
          <w:rtl/>
        </w:rPr>
        <w:t>חזיר ל</w:t>
      </w:r>
      <w:r>
        <w:rPr>
          <w:rFonts w:cs="David" w:hint="cs"/>
          <w:sz w:val="26"/>
          <w:szCs w:val="26"/>
          <w:rtl/>
        </w:rPr>
        <w:t>חברה</w:t>
      </w:r>
      <w:r>
        <w:rPr>
          <w:rFonts w:cs="David"/>
          <w:sz w:val="26"/>
          <w:szCs w:val="26"/>
          <w:rtl/>
        </w:rPr>
        <w:t xml:space="preserve"> כל רכוש ששי</w:t>
      </w:r>
      <w:r>
        <w:rPr>
          <w:rFonts w:cs="David" w:hint="cs"/>
          <w:sz w:val="26"/>
          <w:szCs w:val="26"/>
          <w:rtl/>
        </w:rPr>
        <w:t>י</w:t>
      </w:r>
      <w:r>
        <w:rPr>
          <w:rFonts w:cs="David"/>
          <w:sz w:val="26"/>
          <w:szCs w:val="26"/>
          <w:rtl/>
        </w:rPr>
        <w:t xml:space="preserve">ך לה, לרבות כל </w:t>
      </w:r>
      <w:r>
        <w:rPr>
          <w:rFonts w:cs="David" w:hint="eastAsia"/>
          <w:sz w:val="26"/>
          <w:szCs w:val="26"/>
          <w:rtl/>
        </w:rPr>
        <w:t>המסמכים</w:t>
      </w:r>
      <w:r>
        <w:rPr>
          <w:rFonts w:cs="David"/>
          <w:sz w:val="26"/>
          <w:szCs w:val="26"/>
          <w:rtl/>
        </w:rPr>
        <w:t>,</w:t>
      </w:r>
      <w:r>
        <w:rPr>
          <w:rFonts w:cs="David" w:hint="cs"/>
          <w:sz w:val="26"/>
          <w:szCs w:val="26"/>
          <w:rtl/>
        </w:rPr>
        <w:t xml:space="preserve"> </w:t>
      </w:r>
      <w:r>
        <w:rPr>
          <w:rFonts w:cs="David"/>
          <w:sz w:val="26"/>
          <w:szCs w:val="26"/>
          <w:rtl/>
        </w:rPr>
        <w:t>המידע וכל חומר אחר שהגיע אלי</w:t>
      </w:r>
      <w:r>
        <w:rPr>
          <w:rFonts w:cs="David" w:hint="cs"/>
          <w:sz w:val="26"/>
          <w:szCs w:val="26"/>
          <w:rtl/>
        </w:rPr>
        <w:t>ה</w:t>
      </w:r>
      <w:r>
        <w:rPr>
          <w:rFonts w:cs="David"/>
          <w:sz w:val="26"/>
          <w:szCs w:val="26"/>
          <w:rtl/>
        </w:rPr>
        <w:t xml:space="preserve"> ו/או הוכן על יד</w:t>
      </w:r>
      <w:r>
        <w:rPr>
          <w:rFonts w:cs="David" w:hint="cs"/>
          <w:sz w:val="26"/>
          <w:szCs w:val="26"/>
          <w:rtl/>
        </w:rPr>
        <w:t>ה</w:t>
      </w:r>
      <w:r>
        <w:rPr>
          <w:rFonts w:cs="David"/>
          <w:sz w:val="26"/>
          <w:szCs w:val="26"/>
          <w:rtl/>
        </w:rPr>
        <w:t xml:space="preserve"> בקשר לעבודת</w:t>
      </w:r>
      <w:r>
        <w:rPr>
          <w:rFonts w:cs="David" w:hint="cs"/>
          <w:sz w:val="26"/>
          <w:szCs w:val="26"/>
          <w:rtl/>
        </w:rPr>
        <w:t>ה</w:t>
      </w:r>
      <w:r>
        <w:rPr>
          <w:rFonts w:cs="David"/>
          <w:sz w:val="26"/>
          <w:szCs w:val="26"/>
          <w:rtl/>
        </w:rPr>
        <w:t>,</w:t>
      </w:r>
      <w:r>
        <w:rPr>
          <w:rFonts w:cs="David" w:hint="cs"/>
          <w:sz w:val="26"/>
          <w:szCs w:val="26"/>
          <w:rtl/>
        </w:rPr>
        <w:t xml:space="preserve"> ו/או כל רכוש ו/או מסמך </w:t>
      </w:r>
      <w:r>
        <w:rPr>
          <w:rFonts w:cs="David"/>
          <w:sz w:val="26"/>
          <w:szCs w:val="26"/>
          <w:rtl/>
        </w:rPr>
        <w:t>שהגיעו לידי</w:t>
      </w:r>
      <w:r>
        <w:rPr>
          <w:rFonts w:cs="David" w:hint="cs"/>
          <w:sz w:val="26"/>
          <w:szCs w:val="26"/>
          <w:rtl/>
        </w:rPr>
        <w:t>ה</w:t>
      </w:r>
      <w:r>
        <w:rPr>
          <w:rFonts w:cs="David"/>
          <w:sz w:val="26"/>
          <w:szCs w:val="26"/>
          <w:rtl/>
        </w:rPr>
        <w:t xml:space="preserve"> בתקופת ותוך כדי עבודת</w:t>
      </w:r>
      <w:r>
        <w:rPr>
          <w:rFonts w:cs="David" w:hint="cs"/>
          <w:sz w:val="26"/>
          <w:szCs w:val="26"/>
          <w:rtl/>
        </w:rPr>
        <w:t>ה</w:t>
      </w:r>
      <w:r>
        <w:rPr>
          <w:rFonts w:cs="David"/>
          <w:sz w:val="26"/>
          <w:szCs w:val="26"/>
          <w:rtl/>
        </w:rPr>
        <w:t xml:space="preserve"> לפי ההסכם,</w:t>
      </w:r>
      <w:r>
        <w:rPr>
          <w:rFonts w:cs="David" w:hint="cs"/>
          <w:sz w:val="26"/>
          <w:szCs w:val="26"/>
          <w:rtl/>
        </w:rPr>
        <w:t xml:space="preserve"> והכל במצב תקין, כפי שקיבלה.</w:t>
      </w:r>
    </w:p>
    <w:p w:rsidR="00FD5370" w:rsidRDefault="00FD5370">
      <w:pPr>
        <w:ind w:left="1440" w:hanging="720"/>
        <w:jc w:val="both"/>
        <w:rPr>
          <w:rFonts w:cs="David" w:hint="cs"/>
          <w:sz w:val="26"/>
          <w:szCs w:val="26"/>
          <w:rtl/>
        </w:rPr>
      </w:pPr>
      <w:r>
        <w:rPr>
          <w:rFonts w:cs="David" w:hint="cs"/>
          <w:sz w:val="26"/>
          <w:szCs w:val="26"/>
          <w:rtl/>
        </w:rPr>
        <w:t xml:space="preserve">21.3   למען הסר ספק, עם סיום עבודתה תחזיר העובדת את רכוש החברה, ולרבות רכב ופלאפון, על פי דרישה מאת החברה, באופן מיידי </w:t>
      </w:r>
      <w:r w:rsidRPr="00100DDB">
        <w:rPr>
          <w:rFonts w:cs="David" w:hint="cs"/>
          <w:color w:val="FF0000"/>
          <w:sz w:val="26"/>
          <w:szCs w:val="26"/>
          <w:rtl/>
        </w:rPr>
        <w:t xml:space="preserve">(אם יש צורך) </w:t>
      </w:r>
      <w:r>
        <w:rPr>
          <w:rFonts w:cs="David" w:hint="cs"/>
          <w:sz w:val="26"/>
          <w:szCs w:val="26"/>
          <w:rtl/>
        </w:rPr>
        <w:t>(להלן: "</w:t>
      </w:r>
      <w:r>
        <w:rPr>
          <w:rFonts w:cs="David" w:hint="cs"/>
          <w:b/>
          <w:bCs/>
          <w:sz w:val="26"/>
          <w:szCs w:val="26"/>
          <w:rtl/>
        </w:rPr>
        <w:t>רכוש החברה</w:t>
      </w:r>
      <w:r>
        <w:rPr>
          <w:rFonts w:cs="David" w:hint="cs"/>
          <w:sz w:val="26"/>
          <w:szCs w:val="26"/>
          <w:rtl/>
        </w:rPr>
        <w:t>").</w:t>
      </w:r>
    </w:p>
    <w:p w:rsidR="00FD5370" w:rsidRDefault="00FD5370">
      <w:pPr>
        <w:jc w:val="both"/>
        <w:rPr>
          <w:rFonts w:cs="David" w:hint="cs"/>
          <w:sz w:val="26"/>
          <w:szCs w:val="26"/>
          <w:rtl/>
        </w:rPr>
      </w:pPr>
    </w:p>
    <w:p w:rsidR="00FD5370" w:rsidRDefault="00FD5370">
      <w:pPr>
        <w:jc w:val="both"/>
        <w:rPr>
          <w:rFonts w:cs="David" w:hint="cs"/>
          <w:sz w:val="26"/>
          <w:szCs w:val="26"/>
          <w:rtl/>
        </w:rPr>
      </w:pPr>
      <w:r>
        <w:rPr>
          <w:rFonts w:cs="David" w:hint="cs"/>
          <w:sz w:val="26"/>
          <w:szCs w:val="26"/>
          <w:rtl/>
        </w:rPr>
        <w:t>22.</w:t>
      </w:r>
      <w:r>
        <w:rPr>
          <w:rFonts w:cs="David" w:hint="cs"/>
          <w:sz w:val="26"/>
          <w:szCs w:val="26"/>
          <w:rtl/>
        </w:rPr>
        <w:tab/>
      </w:r>
      <w:r>
        <w:rPr>
          <w:rFonts w:cs="David" w:hint="cs"/>
          <w:b/>
          <w:bCs/>
          <w:sz w:val="26"/>
          <w:szCs w:val="26"/>
          <w:u w:val="single"/>
          <w:rtl/>
        </w:rPr>
        <w:t>הפרות וסעדים</w:t>
      </w:r>
      <w:r>
        <w:rPr>
          <w:rFonts w:cs="David" w:hint="cs"/>
          <w:sz w:val="26"/>
          <w:szCs w:val="26"/>
          <w:rtl/>
        </w:rPr>
        <w:t xml:space="preserve"> </w:t>
      </w:r>
    </w:p>
    <w:p w:rsidR="00FD5370" w:rsidRDefault="00FD5370">
      <w:pPr>
        <w:ind w:left="720"/>
        <w:jc w:val="both"/>
        <w:rPr>
          <w:rFonts w:cs="David" w:hint="cs"/>
          <w:b/>
          <w:bCs/>
          <w:sz w:val="26"/>
          <w:szCs w:val="26"/>
          <w:rtl/>
        </w:rPr>
      </w:pPr>
      <w:r>
        <w:rPr>
          <w:rFonts w:cs="David" w:hint="cs"/>
          <w:sz w:val="26"/>
          <w:szCs w:val="26"/>
          <w:rtl/>
        </w:rPr>
        <w:t>22.1</w:t>
      </w:r>
      <w:r>
        <w:rPr>
          <w:rFonts w:cs="David" w:hint="cs"/>
          <w:sz w:val="26"/>
          <w:szCs w:val="26"/>
          <w:rtl/>
        </w:rPr>
        <w:tab/>
      </w:r>
      <w:r>
        <w:rPr>
          <w:rFonts w:cs="David" w:hint="eastAsia"/>
          <w:sz w:val="26"/>
          <w:szCs w:val="26"/>
          <w:rtl/>
        </w:rPr>
        <w:t>על</w:t>
      </w:r>
      <w:r>
        <w:rPr>
          <w:rFonts w:cs="David"/>
          <w:sz w:val="26"/>
          <w:szCs w:val="26"/>
          <w:rtl/>
        </w:rPr>
        <w:t xml:space="preserve"> הוראות הסכם זה יחולו הוראות </w:t>
      </w:r>
      <w:r>
        <w:rPr>
          <w:rFonts w:cs="David" w:hint="eastAsia"/>
          <w:b/>
          <w:bCs/>
          <w:sz w:val="26"/>
          <w:szCs w:val="26"/>
          <w:rtl/>
        </w:rPr>
        <w:t>חוק</w:t>
      </w:r>
      <w:r>
        <w:rPr>
          <w:rFonts w:cs="David"/>
          <w:b/>
          <w:bCs/>
          <w:sz w:val="26"/>
          <w:szCs w:val="26"/>
          <w:rtl/>
        </w:rPr>
        <w:t xml:space="preserve"> החוזים (תרופות</w:t>
      </w:r>
      <w:r>
        <w:rPr>
          <w:rFonts w:cs="David" w:hint="cs"/>
          <w:b/>
          <w:bCs/>
          <w:sz w:val="26"/>
          <w:szCs w:val="26"/>
          <w:rtl/>
        </w:rPr>
        <w:t xml:space="preserve"> </w:t>
      </w:r>
      <w:r>
        <w:rPr>
          <w:rFonts w:cs="David" w:hint="eastAsia"/>
          <w:b/>
          <w:bCs/>
          <w:sz w:val="26"/>
          <w:szCs w:val="26"/>
          <w:rtl/>
        </w:rPr>
        <w:t>בשל</w:t>
      </w:r>
      <w:r>
        <w:rPr>
          <w:rFonts w:cs="David"/>
          <w:b/>
          <w:bCs/>
          <w:sz w:val="26"/>
          <w:szCs w:val="26"/>
          <w:rtl/>
        </w:rPr>
        <w:t xml:space="preserve"> הפרת חוזה)</w:t>
      </w:r>
      <w:r>
        <w:rPr>
          <w:rFonts w:cs="David" w:hint="cs"/>
          <w:b/>
          <w:bCs/>
          <w:sz w:val="26"/>
          <w:szCs w:val="26"/>
          <w:rtl/>
        </w:rPr>
        <w:t>,</w:t>
      </w:r>
    </w:p>
    <w:p w:rsidR="00FD5370" w:rsidRDefault="00FD5370">
      <w:pPr>
        <w:ind w:left="720" w:firstLine="720"/>
        <w:jc w:val="both"/>
        <w:rPr>
          <w:rFonts w:cs="David" w:hint="cs"/>
          <w:sz w:val="26"/>
          <w:szCs w:val="26"/>
          <w:rtl/>
        </w:rPr>
      </w:pPr>
      <w:r>
        <w:rPr>
          <w:rFonts w:cs="David" w:hint="cs"/>
          <w:b/>
          <w:bCs/>
          <w:sz w:val="26"/>
          <w:szCs w:val="26"/>
          <w:rtl/>
        </w:rPr>
        <w:t>ה</w:t>
      </w:r>
      <w:r>
        <w:rPr>
          <w:rFonts w:cs="David"/>
          <w:b/>
          <w:bCs/>
          <w:sz w:val="26"/>
          <w:szCs w:val="26"/>
          <w:rtl/>
        </w:rPr>
        <w:t>תשל"</w:t>
      </w:r>
      <w:r>
        <w:rPr>
          <w:rFonts w:cs="David" w:hint="eastAsia"/>
          <w:b/>
          <w:bCs/>
          <w:sz w:val="26"/>
          <w:szCs w:val="26"/>
          <w:rtl/>
        </w:rPr>
        <w:t>א</w:t>
      </w:r>
      <w:r>
        <w:rPr>
          <w:rFonts w:cs="David"/>
          <w:b/>
          <w:bCs/>
          <w:sz w:val="26"/>
          <w:szCs w:val="26"/>
          <w:rtl/>
        </w:rPr>
        <w:t>-</w:t>
      </w:r>
      <w:r>
        <w:rPr>
          <w:rFonts w:cs="David" w:hint="cs"/>
          <w:b/>
          <w:bCs/>
          <w:sz w:val="26"/>
          <w:szCs w:val="26"/>
          <w:rtl/>
        </w:rPr>
        <w:t xml:space="preserve"> 1970.</w:t>
      </w:r>
      <w:r>
        <w:rPr>
          <w:rFonts w:cs="David" w:hint="cs"/>
          <w:sz w:val="26"/>
          <w:szCs w:val="26"/>
          <w:rtl/>
        </w:rPr>
        <w:t xml:space="preserve"> להלן הסעיפים היסודיים בהסכם:</w:t>
      </w:r>
    </w:p>
    <w:p w:rsidR="00FD5370" w:rsidRDefault="00FD5370">
      <w:pPr>
        <w:ind w:left="1440"/>
        <w:jc w:val="both"/>
        <w:rPr>
          <w:rFonts w:cs="David" w:hint="cs"/>
          <w:sz w:val="26"/>
          <w:szCs w:val="26"/>
          <w:rtl/>
        </w:rPr>
      </w:pPr>
      <w:r>
        <w:rPr>
          <w:rFonts w:cs="David" w:hint="cs"/>
          <w:sz w:val="26"/>
          <w:szCs w:val="26"/>
          <w:rtl/>
        </w:rPr>
        <w:t xml:space="preserve">3, 5, 6, 7, 8, 9, 10, 11, 12, 13, 20, 21. </w:t>
      </w:r>
    </w:p>
    <w:p w:rsidR="00FD5370" w:rsidRDefault="00FD5370">
      <w:pPr>
        <w:ind w:left="1440" w:hanging="720"/>
        <w:jc w:val="both"/>
        <w:rPr>
          <w:rFonts w:cs="David" w:hint="cs"/>
          <w:sz w:val="26"/>
          <w:szCs w:val="26"/>
        </w:rPr>
      </w:pPr>
      <w:r>
        <w:rPr>
          <w:rFonts w:cs="David" w:hint="cs"/>
          <w:sz w:val="26"/>
          <w:szCs w:val="26"/>
          <w:rtl/>
        </w:rPr>
        <w:t>22.2</w:t>
      </w:r>
      <w:r>
        <w:rPr>
          <w:rFonts w:cs="David" w:hint="cs"/>
          <w:sz w:val="26"/>
          <w:szCs w:val="26"/>
          <w:rtl/>
        </w:rPr>
        <w:tab/>
      </w:r>
      <w:r>
        <w:rPr>
          <w:rFonts w:cs="David" w:hint="eastAsia"/>
          <w:sz w:val="26"/>
          <w:szCs w:val="26"/>
          <w:rtl/>
        </w:rPr>
        <w:t>כל</w:t>
      </w:r>
      <w:r>
        <w:rPr>
          <w:rFonts w:cs="David"/>
          <w:sz w:val="26"/>
          <w:szCs w:val="26"/>
          <w:rtl/>
        </w:rPr>
        <w:t xml:space="preserve"> יתר תנאי ההעסקה של העובדת ע"</w:t>
      </w:r>
      <w:r>
        <w:rPr>
          <w:rFonts w:cs="David" w:hint="eastAsia"/>
          <w:sz w:val="26"/>
          <w:szCs w:val="26"/>
          <w:rtl/>
        </w:rPr>
        <w:t>י</w:t>
      </w:r>
      <w:r>
        <w:rPr>
          <w:rFonts w:cs="David"/>
          <w:sz w:val="26"/>
          <w:szCs w:val="26"/>
          <w:rtl/>
        </w:rPr>
        <w:t xml:space="preserve"> החברה, עד כמה שלא </w:t>
      </w:r>
      <w:r>
        <w:rPr>
          <w:rFonts w:cs="David" w:hint="eastAsia"/>
          <w:sz w:val="26"/>
          <w:szCs w:val="26"/>
          <w:rtl/>
        </w:rPr>
        <w:t>הוסדרו</w:t>
      </w:r>
      <w:r>
        <w:rPr>
          <w:rFonts w:cs="David"/>
          <w:sz w:val="26"/>
          <w:szCs w:val="26"/>
          <w:rtl/>
        </w:rPr>
        <w:t xml:space="preserve"> במפורש בהסכם זה,</w:t>
      </w:r>
      <w:r>
        <w:rPr>
          <w:rFonts w:cs="David" w:hint="cs"/>
          <w:sz w:val="26"/>
          <w:szCs w:val="26"/>
          <w:rtl/>
        </w:rPr>
        <w:t xml:space="preserve"> יהיו </w:t>
      </w:r>
      <w:r>
        <w:rPr>
          <w:rFonts w:cs="David"/>
          <w:sz w:val="26"/>
          <w:szCs w:val="26"/>
          <w:rtl/>
        </w:rPr>
        <w:t>בהתאם לקבוע בחוק מזמן לזמן.</w:t>
      </w:r>
    </w:p>
    <w:p w:rsidR="00FD5370" w:rsidRDefault="00FD5370">
      <w:pPr>
        <w:jc w:val="both"/>
        <w:rPr>
          <w:rFonts w:cs="David" w:hint="cs"/>
          <w:sz w:val="26"/>
          <w:szCs w:val="26"/>
          <w:rtl/>
        </w:rPr>
      </w:pPr>
    </w:p>
    <w:p w:rsidR="00FD5370" w:rsidRDefault="00FD5370">
      <w:pPr>
        <w:jc w:val="both"/>
        <w:rPr>
          <w:rFonts w:cs="David" w:hint="cs"/>
          <w:b/>
          <w:bCs/>
          <w:sz w:val="26"/>
          <w:szCs w:val="26"/>
          <w:rtl/>
        </w:rPr>
      </w:pPr>
      <w:r>
        <w:rPr>
          <w:rFonts w:cs="David" w:hint="cs"/>
          <w:sz w:val="26"/>
          <w:szCs w:val="26"/>
          <w:rtl/>
        </w:rPr>
        <w:t>23.</w:t>
      </w:r>
      <w:r>
        <w:rPr>
          <w:rFonts w:cs="David" w:hint="cs"/>
          <w:sz w:val="26"/>
          <w:szCs w:val="26"/>
          <w:rtl/>
        </w:rPr>
        <w:tab/>
      </w:r>
      <w:r>
        <w:rPr>
          <w:rFonts w:cs="David" w:hint="cs"/>
          <w:b/>
          <w:bCs/>
          <w:sz w:val="26"/>
          <w:szCs w:val="26"/>
          <w:u w:val="single"/>
          <w:rtl/>
        </w:rPr>
        <w:t>הודעות</w:t>
      </w:r>
      <w:r>
        <w:rPr>
          <w:rFonts w:cs="David" w:hint="cs"/>
          <w:b/>
          <w:bCs/>
          <w:sz w:val="26"/>
          <w:szCs w:val="26"/>
          <w:rtl/>
        </w:rPr>
        <w:tab/>
      </w:r>
    </w:p>
    <w:p w:rsidR="00FD5370" w:rsidRDefault="00FD5370">
      <w:pPr>
        <w:jc w:val="both"/>
        <w:rPr>
          <w:rFonts w:cs="David" w:hint="cs"/>
          <w:sz w:val="26"/>
          <w:szCs w:val="26"/>
          <w:rtl/>
        </w:rPr>
      </w:pPr>
      <w:r>
        <w:rPr>
          <w:rFonts w:cs="David" w:hint="cs"/>
          <w:sz w:val="26"/>
          <w:szCs w:val="26"/>
          <w:rtl/>
        </w:rPr>
        <w:tab/>
      </w:r>
      <w:r>
        <w:rPr>
          <w:rFonts w:cs="David" w:hint="eastAsia"/>
          <w:sz w:val="26"/>
          <w:szCs w:val="26"/>
          <w:rtl/>
        </w:rPr>
        <w:t>הודעות</w:t>
      </w:r>
      <w:r>
        <w:rPr>
          <w:rFonts w:cs="David"/>
          <w:sz w:val="26"/>
          <w:szCs w:val="26"/>
          <w:rtl/>
        </w:rPr>
        <w:t xml:space="preserve"> עפ"</w:t>
      </w:r>
      <w:r>
        <w:rPr>
          <w:rFonts w:cs="David" w:hint="eastAsia"/>
          <w:sz w:val="26"/>
          <w:szCs w:val="26"/>
          <w:rtl/>
        </w:rPr>
        <w:t>י</w:t>
      </w:r>
      <w:r>
        <w:rPr>
          <w:rFonts w:cs="David"/>
          <w:sz w:val="26"/>
          <w:szCs w:val="26"/>
          <w:rtl/>
        </w:rPr>
        <w:t xml:space="preserve"> הסכם ו/או בקשר אליו, תעשינה בכתב בלבד וכתובות הצדדים לצורך</w:t>
      </w:r>
      <w:r>
        <w:rPr>
          <w:rFonts w:cs="David" w:hint="cs"/>
          <w:sz w:val="26"/>
          <w:szCs w:val="26"/>
          <w:rtl/>
        </w:rPr>
        <w:t xml:space="preserve"> </w:t>
      </w:r>
      <w:r>
        <w:rPr>
          <w:rFonts w:cs="David"/>
          <w:sz w:val="26"/>
          <w:szCs w:val="26"/>
          <w:rtl/>
        </w:rPr>
        <w:t xml:space="preserve">זה </w:t>
      </w:r>
      <w:r>
        <w:rPr>
          <w:rFonts w:cs="David" w:hint="eastAsia"/>
          <w:sz w:val="26"/>
          <w:szCs w:val="26"/>
          <w:rtl/>
        </w:rPr>
        <w:t>הן</w:t>
      </w:r>
      <w:r>
        <w:rPr>
          <w:rFonts w:cs="David"/>
          <w:sz w:val="26"/>
          <w:szCs w:val="26"/>
          <w:rtl/>
        </w:rPr>
        <w:t xml:space="preserve"> </w:t>
      </w:r>
      <w:r>
        <w:rPr>
          <w:rFonts w:cs="David" w:hint="cs"/>
          <w:sz w:val="26"/>
          <w:szCs w:val="26"/>
          <w:rtl/>
        </w:rPr>
        <w:t xml:space="preserve">                           </w:t>
      </w:r>
    </w:p>
    <w:p w:rsidR="00FD5370" w:rsidRDefault="00FD5370">
      <w:pPr>
        <w:jc w:val="both"/>
        <w:rPr>
          <w:rFonts w:cs="David" w:hint="cs"/>
          <w:sz w:val="26"/>
          <w:szCs w:val="26"/>
          <w:rtl/>
        </w:rPr>
      </w:pPr>
      <w:r>
        <w:rPr>
          <w:rFonts w:cs="David" w:hint="cs"/>
          <w:sz w:val="26"/>
          <w:szCs w:val="26"/>
          <w:rtl/>
        </w:rPr>
        <w:tab/>
      </w:r>
      <w:r>
        <w:rPr>
          <w:rFonts w:cs="David"/>
          <w:sz w:val="26"/>
          <w:szCs w:val="26"/>
          <w:rtl/>
        </w:rPr>
        <w:t>כנקוב בכותרתו, ויראו כל הודעה שנשלחה</w:t>
      </w:r>
      <w:r>
        <w:rPr>
          <w:rFonts w:cs="David" w:hint="cs"/>
          <w:sz w:val="26"/>
          <w:szCs w:val="26"/>
          <w:rtl/>
        </w:rPr>
        <w:t xml:space="preserve"> </w:t>
      </w:r>
      <w:r>
        <w:rPr>
          <w:rFonts w:cs="David"/>
          <w:sz w:val="26"/>
          <w:szCs w:val="26"/>
          <w:rtl/>
        </w:rPr>
        <w:t>בדואר רשום לכתובת כאמור, כאילו</w:t>
      </w:r>
      <w:r>
        <w:rPr>
          <w:rFonts w:cs="David" w:hint="cs"/>
          <w:sz w:val="26"/>
          <w:szCs w:val="26"/>
          <w:rtl/>
        </w:rPr>
        <w:t xml:space="preserve"> </w:t>
      </w:r>
      <w:r>
        <w:rPr>
          <w:rFonts w:cs="David"/>
          <w:sz w:val="26"/>
          <w:szCs w:val="26"/>
          <w:rtl/>
        </w:rPr>
        <w:t xml:space="preserve">נתקבלה </w:t>
      </w:r>
      <w:r>
        <w:rPr>
          <w:rFonts w:cs="David" w:hint="eastAsia"/>
          <w:sz w:val="26"/>
          <w:szCs w:val="26"/>
          <w:rtl/>
        </w:rPr>
        <w:t>אצל</w:t>
      </w:r>
      <w:r>
        <w:rPr>
          <w:rFonts w:cs="David"/>
          <w:sz w:val="26"/>
          <w:szCs w:val="26"/>
          <w:rtl/>
        </w:rPr>
        <w:t xml:space="preserve"> </w:t>
      </w:r>
    </w:p>
    <w:p w:rsidR="00FD5370" w:rsidRDefault="00FD5370">
      <w:pPr>
        <w:jc w:val="both"/>
        <w:rPr>
          <w:rFonts w:cs="David" w:hint="cs"/>
          <w:sz w:val="26"/>
          <w:szCs w:val="26"/>
          <w:rtl/>
        </w:rPr>
      </w:pPr>
      <w:r>
        <w:rPr>
          <w:rFonts w:cs="David" w:hint="cs"/>
          <w:sz w:val="26"/>
          <w:szCs w:val="26"/>
          <w:rtl/>
        </w:rPr>
        <w:tab/>
      </w:r>
      <w:r>
        <w:rPr>
          <w:rFonts w:cs="David"/>
          <w:sz w:val="26"/>
          <w:szCs w:val="26"/>
          <w:rtl/>
        </w:rPr>
        <w:t>הנמען תוך 72 שעות מעת המסרה</w:t>
      </w:r>
      <w:r>
        <w:rPr>
          <w:rFonts w:cs="David" w:hint="cs"/>
          <w:sz w:val="26"/>
          <w:szCs w:val="26"/>
          <w:rtl/>
        </w:rPr>
        <w:t xml:space="preserve"> </w:t>
      </w:r>
      <w:r>
        <w:rPr>
          <w:rFonts w:cs="David"/>
          <w:sz w:val="26"/>
          <w:szCs w:val="26"/>
          <w:rtl/>
        </w:rPr>
        <w:t>בבית הדואר, ואם שוגרה</w:t>
      </w:r>
      <w:r>
        <w:rPr>
          <w:rFonts w:cs="David" w:hint="cs"/>
          <w:sz w:val="26"/>
          <w:szCs w:val="26"/>
          <w:rtl/>
        </w:rPr>
        <w:t xml:space="preserve">  </w:t>
      </w:r>
      <w:r>
        <w:rPr>
          <w:rFonts w:cs="David"/>
          <w:sz w:val="26"/>
          <w:szCs w:val="26"/>
          <w:rtl/>
        </w:rPr>
        <w:t xml:space="preserve">בפקסימיליה ו/או בדואר </w:t>
      </w:r>
    </w:p>
    <w:p w:rsidR="00FD5370" w:rsidRDefault="00FD5370">
      <w:pPr>
        <w:jc w:val="both"/>
        <w:rPr>
          <w:rFonts w:cs="David" w:hint="cs"/>
          <w:sz w:val="26"/>
          <w:szCs w:val="26"/>
          <w:rtl/>
        </w:rPr>
      </w:pPr>
      <w:r>
        <w:rPr>
          <w:rFonts w:cs="David" w:hint="cs"/>
          <w:sz w:val="26"/>
          <w:szCs w:val="26"/>
          <w:rtl/>
        </w:rPr>
        <w:tab/>
      </w:r>
      <w:r>
        <w:rPr>
          <w:rFonts w:cs="David" w:hint="eastAsia"/>
          <w:sz w:val="26"/>
          <w:szCs w:val="26"/>
          <w:rtl/>
        </w:rPr>
        <w:t>אלקטרוני</w:t>
      </w:r>
      <w:r>
        <w:rPr>
          <w:rFonts w:cs="David"/>
          <w:sz w:val="26"/>
          <w:szCs w:val="26"/>
          <w:rtl/>
        </w:rPr>
        <w:t xml:space="preserve"> - תוך 24 שעות,  </w:t>
      </w:r>
      <w:r>
        <w:rPr>
          <w:rFonts w:cs="David" w:hint="eastAsia"/>
          <w:sz w:val="26"/>
          <w:szCs w:val="26"/>
          <w:rtl/>
        </w:rPr>
        <w:t>ואילו</w:t>
      </w:r>
      <w:r>
        <w:rPr>
          <w:rFonts w:cs="David"/>
          <w:sz w:val="26"/>
          <w:szCs w:val="26"/>
          <w:rtl/>
        </w:rPr>
        <w:t xml:space="preserve"> אם נמסרה </w:t>
      </w:r>
      <w:r>
        <w:rPr>
          <w:rFonts w:cs="David" w:hint="eastAsia"/>
          <w:sz w:val="26"/>
          <w:szCs w:val="26"/>
          <w:rtl/>
        </w:rPr>
        <w:t>ביד</w:t>
      </w:r>
      <w:r>
        <w:rPr>
          <w:rFonts w:cs="David"/>
          <w:sz w:val="26"/>
          <w:szCs w:val="26"/>
          <w:rtl/>
        </w:rPr>
        <w:t xml:space="preserve"> - מיד.</w:t>
      </w:r>
    </w:p>
    <w:p w:rsidR="00FD5370" w:rsidRDefault="00FD5370">
      <w:pPr>
        <w:snapToGrid w:val="0"/>
        <w:jc w:val="both"/>
        <w:rPr>
          <w:rFonts w:cs="David" w:hint="cs"/>
          <w:sz w:val="26"/>
          <w:szCs w:val="26"/>
          <w:rtl/>
        </w:rPr>
      </w:pPr>
    </w:p>
    <w:p w:rsidR="00FD5370" w:rsidRDefault="00FD5370">
      <w:pPr>
        <w:tabs>
          <w:tab w:val="left" w:pos="567"/>
        </w:tabs>
        <w:snapToGrid w:val="0"/>
        <w:jc w:val="both"/>
        <w:rPr>
          <w:rFonts w:cs="David" w:hint="cs"/>
          <w:sz w:val="26"/>
          <w:szCs w:val="26"/>
          <w:rtl/>
        </w:rPr>
      </w:pPr>
    </w:p>
    <w:p w:rsidR="00FD5370" w:rsidRDefault="00FD5370">
      <w:pPr>
        <w:jc w:val="both"/>
        <w:rPr>
          <w:rFonts w:cs="David" w:hint="cs"/>
          <w:b/>
          <w:bCs/>
          <w:sz w:val="26"/>
          <w:szCs w:val="26"/>
          <w:rtl/>
        </w:rPr>
      </w:pPr>
      <w:r>
        <w:rPr>
          <w:rFonts w:cs="David" w:hint="cs"/>
          <w:b/>
          <w:bCs/>
          <w:sz w:val="26"/>
          <w:szCs w:val="26"/>
          <w:rtl/>
        </w:rPr>
        <w:tab/>
      </w:r>
      <w:r>
        <w:rPr>
          <w:rFonts w:cs="David" w:hint="cs"/>
          <w:b/>
          <w:bCs/>
          <w:sz w:val="26"/>
          <w:szCs w:val="26"/>
          <w:rtl/>
        </w:rPr>
        <w:tab/>
        <w:t xml:space="preserve">             ולראיה באו הצדדים על החתום:</w:t>
      </w:r>
    </w:p>
    <w:p w:rsidR="00FD5370" w:rsidRDefault="00FD5370">
      <w:pPr>
        <w:jc w:val="both"/>
        <w:rPr>
          <w:rFonts w:cs="David" w:hint="cs"/>
          <w:sz w:val="26"/>
          <w:szCs w:val="26"/>
          <w:rtl/>
        </w:rPr>
      </w:pPr>
    </w:p>
    <w:p w:rsidR="00FD5370" w:rsidRDefault="00FD5370">
      <w:pPr>
        <w:jc w:val="both"/>
        <w:rPr>
          <w:rFonts w:cs="David" w:hint="cs"/>
          <w:sz w:val="26"/>
          <w:szCs w:val="26"/>
          <w:rtl/>
        </w:rPr>
      </w:pPr>
    </w:p>
    <w:p w:rsidR="00FD5370" w:rsidRDefault="00114182">
      <w:pPr>
        <w:jc w:val="both"/>
        <w:rPr>
          <w:rFonts w:cs="David" w:hint="cs"/>
          <w:sz w:val="26"/>
          <w:szCs w:val="26"/>
          <w:u w:val="single"/>
          <w:rtl/>
        </w:rPr>
      </w:pPr>
      <w:r>
        <w:rPr>
          <w:rFonts w:cs="David"/>
          <w:noProof/>
          <w:sz w:val="26"/>
          <w:szCs w:val="26"/>
          <w:u w:val="single"/>
          <w:rtl/>
          <w:lang w:eastAsia="en-US"/>
        </w:rPr>
        <mc:AlternateContent>
          <mc:Choice Requires="wps">
            <w:drawing>
              <wp:anchor distT="0" distB="0" distL="114300" distR="114300" simplePos="0" relativeHeight="251657728" behindDoc="0" locked="0" layoutInCell="1" allowOverlap="1">
                <wp:simplePos x="0" y="0"/>
                <wp:positionH relativeFrom="column">
                  <wp:posOffset>1000125</wp:posOffset>
                </wp:positionH>
                <wp:positionV relativeFrom="paragraph">
                  <wp:posOffset>106680</wp:posOffset>
                </wp:positionV>
                <wp:extent cx="1238250" cy="0"/>
                <wp:effectExtent l="6985" t="12065" r="1206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2B02" id="Line 3"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8.4pt" to="176.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"/>
            </w:pict>
          </mc:Fallback>
        </mc:AlternateContent>
      </w:r>
      <w:r>
        <w:rPr>
          <w:rFonts w:cs="David"/>
          <w:noProof/>
          <w:sz w:val="26"/>
          <w:szCs w:val="26"/>
          <w:u w:val="single"/>
          <w:rtl/>
          <w:lang w:eastAsia="en-US"/>
        </w:rPr>
        <mc:AlternateContent>
          <mc:Choice Requires="wps">
            <w:drawing>
              <wp:anchor distT="0" distB="0" distL="114300" distR="114300" simplePos="0" relativeHeight="251656704" behindDoc="0" locked="0" layoutInCell="1" allowOverlap="1">
                <wp:simplePos x="0" y="0"/>
                <wp:positionH relativeFrom="column">
                  <wp:posOffset>4810125</wp:posOffset>
                </wp:positionH>
                <wp:positionV relativeFrom="paragraph">
                  <wp:posOffset>106680</wp:posOffset>
                </wp:positionV>
                <wp:extent cx="1047750" cy="0"/>
                <wp:effectExtent l="6985" t="12065" r="1206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46F31" id="Line 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5pt,8.4pt" to="46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"/>
            </w:pict>
          </mc:Fallback>
        </mc:AlternateContent>
      </w:r>
      <w:r w:rsidR="00FD5370">
        <w:rPr>
          <w:rFonts w:cs="David" w:hint="cs"/>
          <w:sz w:val="26"/>
          <w:szCs w:val="26"/>
          <w:u w:val="single"/>
          <w:rtl/>
        </w:rPr>
        <w:t xml:space="preserve">                               </w:t>
      </w:r>
    </w:p>
    <w:p w:rsidR="00FD5370" w:rsidRDefault="00FD5370">
      <w:pPr>
        <w:pStyle w:val="Heading3"/>
        <w:rPr>
          <w:rFonts w:hint="cs"/>
          <w:rtl/>
        </w:rPr>
      </w:pPr>
      <w:r>
        <w:rPr>
          <w:rFonts w:hint="cs"/>
          <w:rtl/>
        </w:rPr>
        <w:t xml:space="preserve">        החברה</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 xml:space="preserve">           העובדת</w:t>
      </w:r>
    </w:p>
    <w:p w:rsidR="00FD5370" w:rsidRDefault="00FD5370">
      <w:pPr>
        <w:jc w:val="both"/>
        <w:rPr>
          <w:rFonts w:cs="David" w:hint="cs"/>
          <w:sz w:val="26"/>
          <w:szCs w:val="26"/>
          <w:rtl/>
        </w:rPr>
      </w:pPr>
    </w:p>
    <w:p w:rsidR="00FD5370" w:rsidRDefault="00FD5370">
      <w:pPr>
        <w:jc w:val="both"/>
        <w:rPr>
          <w:rFonts w:cs="David" w:hint="cs"/>
          <w:sz w:val="26"/>
          <w:szCs w:val="26"/>
          <w:rtl/>
        </w:rPr>
      </w:pPr>
    </w:p>
    <w:p w:rsidR="00FD5370" w:rsidRDefault="00FD5370">
      <w:pPr>
        <w:rPr>
          <w:rFonts w:cs="David"/>
          <w:sz w:val="16"/>
          <w:szCs w:val="16"/>
          <w:rtl/>
        </w:rPr>
      </w:pPr>
      <w:r>
        <w:rPr>
          <w:rFonts w:cs="David"/>
          <w:sz w:val="16"/>
          <w:szCs w:val="16"/>
        </w:rPr>
        <w:fldChar w:fldCharType="begin"/>
      </w:r>
      <w:r>
        <w:rPr>
          <w:rFonts w:cs="David"/>
          <w:sz w:val="16"/>
          <w:szCs w:val="16"/>
        </w:rPr>
        <w:instrText xml:space="preserve"> FILENAME \p</w:instrText>
      </w:r>
      <w:r>
        <w:rPr>
          <w:rFonts w:cs="David"/>
          <w:sz w:val="16"/>
          <w:szCs w:val="16"/>
          <w:rtl/>
        </w:rPr>
        <w:instrText xml:space="preserve"> </w:instrText>
      </w:r>
      <w:r>
        <w:rPr>
          <w:rFonts w:cs="David"/>
          <w:sz w:val="16"/>
          <w:szCs w:val="16"/>
        </w:rPr>
        <w:fldChar w:fldCharType="separate"/>
      </w:r>
      <w:r>
        <w:rPr>
          <w:rFonts w:cs="David"/>
          <w:sz w:val="16"/>
          <w:szCs w:val="16"/>
        </w:rPr>
        <w:t>U</w:t>
      </w:r>
      <w:r>
        <w:rPr>
          <w:rFonts w:cs="David"/>
          <w:sz w:val="16"/>
          <w:szCs w:val="16"/>
          <w:rtl/>
        </w:rPr>
        <w:t>:\בטי\ציונות 2000\הסכמי העסקה\יעל גרינברג.</w:t>
      </w:r>
      <w:r>
        <w:rPr>
          <w:rFonts w:cs="David"/>
          <w:sz w:val="16"/>
          <w:szCs w:val="16"/>
        </w:rPr>
        <w:t>doc</w:t>
      </w:r>
      <w:r>
        <w:rPr>
          <w:rFonts w:cs="David"/>
          <w:sz w:val="16"/>
          <w:szCs w:val="16"/>
          <w:rtl/>
        </w:rPr>
        <w:fldChar w:fldCharType="end"/>
      </w:r>
    </w:p>
    <w:p w:rsidR="00FD5370" w:rsidRDefault="00FD5370">
      <w:pPr>
        <w:rPr>
          <w:rFonts w:cs="David" w:hint="cs"/>
          <w:sz w:val="26"/>
          <w:szCs w:val="26"/>
          <w:rtl/>
        </w:rPr>
      </w:pPr>
    </w:p>
    <w:p w:rsidR="00FD5370" w:rsidRDefault="00FD5370"/>
    <w:sectPr w:rsidR="00FD5370">
      <w:footerReference w:type="even" r:id="rId7"/>
      <w:footerReference w:type="default" r:id="rId8"/>
      <w:pgSz w:w="11906" w:h="16838"/>
      <w:pgMar w:top="1440" w:right="1797" w:bottom="1440" w:left="851" w:header="720" w:footer="720" w:gutter="0"/>
      <w:cols w:space="720"/>
      <w:bidi/>
      <w:rtlGutter/>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81" w:rsidRDefault="00782781">
      <w:r>
        <w:separator/>
      </w:r>
    </w:p>
  </w:endnote>
  <w:endnote w:type="continuationSeparator" w:id="0">
    <w:p w:rsidR="00782781" w:rsidRDefault="0078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70" w:rsidRDefault="00FD537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FD5370" w:rsidRDefault="00FD5370">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70" w:rsidRDefault="00FD537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782781">
      <w:rPr>
        <w:rStyle w:val="PageNumber"/>
        <w:noProof/>
        <w:rtl/>
      </w:rPr>
      <w:t>1</w:t>
    </w:r>
    <w:r>
      <w:rPr>
        <w:rStyle w:val="PageNumber"/>
        <w:rtl/>
      </w:rPr>
      <w:fldChar w:fldCharType="end"/>
    </w:r>
  </w:p>
  <w:p w:rsidR="00FD5370" w:rsidRDefault="00FD5370">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81" w:rsidRDefault="00782781">
      <w:r>
        <w:separator/>
      </w:r>
    </w:p>
  </w:footnote>
  <w:footnote w:type="continuationSeparator" w:id="0">
    <w:p w:rsidR="00782781" w:rsidRDefault="00782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0" w:legacyIndent="709"/>
      <w:lvlJc w:val="right"/>
      <w:pPr>
        <w:ind w:left="709" w:right="709" w:hanging="709"/>
      </w:pPr>
    </w:lvl>
    <w:lvl w:ilvl="1">
      <w:start w:val="1"/>
      <w:numFmt w:val="decimal"/>
      <w:lvlText w:val="%1.%2."/>
      <w:legacy w:legacy="1" w:legacySpace="0" w:legacyIndent="709"/>
      <w:lvlJc w:val="right"/>
      <w:pPr>
        <w:ind w:left="1418" w:right="1418" w:hanging="709"/>
      </w:pPr>
    </w:lvl>
    <w:lvl w:ilvl="2">
      <w:start w:val="1"/>
      <w:numFmt w:val="decimal"/>
      <w:lvlText w:val="%1.%2.%3."/>
      <w:legacy w:legacy="1" w:legacySpace="0" w:legacyIndent="709"/>
      <w:lvlJc w:val="right"/>
      <w:pPr>
        <w:ind w:left="2127" w:right="2127" w:hanging="709"/>
      </w:pPr>
    </w:lvl>
    <w:lvl w:ilvl="3">
      <w:start w:val="1"/>
      <w:numFmt w:val="decimal"/>
      <w:lvlText w:val="%1.%2.%3.%4."/>
      <w:legacy w:legacy="1" w:legacySpace="0" w:legacyIndent="709"/>
      <w:lvlJc w:val="right"/>
      <w:pPr>
        <w:ind w:left="2836" w:right="2836" w:hanging="709"/>
      </w:pPr>
    </w:lvl>
    <w:lvl w:ilvl="4">
      <w:start w:val="1"/>
      <w:numFmt w:val="decimal"/>
      <w:lvlText w:val="%1.%2.%3.%4.%5."/>
      <w:legacy w:legacy="1" w:legacySpace="0" w:legacyIndent="709"/>
      <w:lvlJc w:val="right"/>
      <w:pPr>
        <w:ind w:left="3545" w:right="3545" w:hanging="709"/>
      </w:pPr>
    </w:lvl>
    <w:lvl w:ilvl="5">
      <w:start w:val="1"/>
      <w:numFmt w:val="decimal"/>
      <w:lvlText w:val="%1.%2.%3.%4.%5.%6."/>
      <w:legacy w:legacy="1" w:legacySpace="0" w:legacyIndent="709"/>
      <w:lvlJc w:val="center"/>
      <w:pPr>
        <w:ind w:left="4254" w:right="4254" w:hanging="709"/>
      </w:pPr>
    </w:lvl>
    <w:lvl w:ilvl="6">
      <w:start w:val="1"/>
      <w:numFmt w:val="decimal"/>
      <w:lvlText w:val="%1.%2.%3.%4.%5.%6.%7."/>
      <w:legacy w:legacy="1" w:legacySpace="0" w:legacyIndent="709"/>
      <w:lvlJc w:val="center"/>
      <w:pPr>
        <w:ind w:left="4963" w:right="4963" w:hanging="709"/>
      </w:pPr>
    </w:lvl>
    <w:lvl w:ilvl="7">
      <w:start w:val="1"/>
      <w:numFmt w:val="decimal"/>
      <w:lvlText w:val="%1.%2.%3.%4.%5.%6.%7.%8."/>
      <w:legacy w:legacy="1" w:legacySpace="0" w:legacyIndent="709"/>
      <w:lvlJc w:val="center"/>
      <w:pPr>
        <w:ind w:left="5672" w:right="5672" w:hanging="709"/>
      </w:pPr>
    </w:lvl>
    <w:lvl w:ilvl="8">
      <w:start w:val="1"/>
      <w:numFmt w:val="decimal"/>
      <w:lvlText w:val="%1.%2.%3.%4.%5.%6.%7.%8.%9."/>
      <w:legacy w:legacy="1" w:legacySpace="0" w:legacyIndent="709"/>
      <w:lvlJc w:val="center"/>
      <w:pPr>
        <w:ind w:left="6381" w:right="6381" w:hanging="709"/>
      </w:pPr>
    </w:lvl>
  </w:abstractNum>
  <w:abstractNum w:abstractNumId="1">
    <w:nsid w:val="2C706FBF"/>
    <w:multiLevelType w:val="multilevel"/>
    <w:tmpl w:val="32D0C8BE"/>
    <w:lvl w:ilvl="0">
      <w:start w:val="1"/>
      <w:numFmt w:val="decimal"/>
      <w:lvlText w:val="%1."/>
      <w:lvlJc w:val="right"/>
      <w:pPr>
        <w:tabs>
          <w:tab w:val="num" w:pos="1303"/>
        </w:tabs>
        <w:ind w:left="1303" w:right="1303" w:hanging="681"/>
      </w:pPr>
      <w:rPr>
        <w:rFonts w:cs="Miriam"/>
      </w:rPr>
    </w:lvl>
    <w:lvl w:ilvl="1">
      <w:start w:val="1"/>
      <w:numFmt w:val="decimal"/>
      <w:lvlText w:val="%1.%2"/>
      <w:lvlJc w:val="right"/>
      <w:pPr>
        <w:tabs>
          <w:tab w:val="num" w:pos="1813"/>
        </w:tabs>
        <w:ind w:left="1813" w:right="1813" w:hanging="284"/>
      </w:pPr>
      <w:rPr>
        <w:rFonts w:cs="Miriam"/>
      </w:rPr>
    </w:lvl>
    <w:lvl w:ilvl="2">
      <w:start w:val="1"/>
      <w:numFmt w:val="decimal"/>
      <w:lvlText w:val="%1.%2.%3"/>
      <w:lvlJc w:val="right"/>
      <w:pPr>
        <w:tabs>
          <w:tab w:val="num" w:pos="2607"/>
        </w:tabs>
        <w:ind w:left="2607" w:right="2607" w:hanging="227"/>
      </w:pPr>
      <w:rPr>
        <w:rFonts w:cs="David"/>
        <w:bCs w:val="0"/>
        <w:iCs w:val="0"/>
      </w:rPr>
    </w:lvl>
    <w:lvl w:ilvl="3">
      <w:start w:val="1"/>
      <w:numFmt w:val="decimal"/>
      <w:lvlText w:val="%1.%2.%3.%4"/>
      <w:lvlJc w:val="right"/>
      <w:pPr>
        <w:tabs>
          <w:tab w:val="num" w:pos="3344"/>
        </w:tabs>
        <w:ind w:left="3344" w:right="3344" w:hanging="114"/>
      </w:pPr>
      <w:rPr>
        <w:rFonts w:cs="Miriam"/>
      </w:rPr>
    </w:lvl>
    <w:lvl w:ilvl="4">
      <w:start w:val="1"/>
      <w:numFmt w:val="decimal"/>
      <w:lvlText w:val="%1.%2.%3.%4.%5"/>
      <w:lvlJc w:val="center"/>
      <w:pPr>
        <w:tabs>
          <w:tab w:val="num" w:pos="4761"/>
        </w:tabs>
        <w:ind w:left="4761" w:right="4761" w:hanging="1077"/>
      </w:pPr>
      <w:rPr>
        <w:rFonts w:cs="Miriam"/>
      </w:rPr>
    </w:lvl>
    <w:lvl w:ilvl="5">
      <w:start w:val="1"/>
      <w:numFmt w:val="decimal"/>
      <w:lvlText w:val="%1.%2.%3.%4.%5.%6"/>
      <w:lvlJc w:val="center"/>
      <w:pPr>
        <w:tabs>
          <w:tab w:val="num" w:pos="4875"/>
        </w:tabs>
        <w:ind w:left="4875" w:right="4875" w:hanging="681"/>
      </w:pPr>
      <w:rPr>
        <w:rFonts w:cs="Miriam"/>
      </w:rPr>
    </w:lvl>
    <w:lvl w:ilvl="6">
      <w:start w:val="1"/>
      <w:numFmt w:val="decimal"/>
      <w:lvlText w:val="%1.%2.%3.%4.%5.%6.%7"/>
      <w:lvlJc w:val="center"/>
      <w:pPr>
        <w:tabs>
          <w:tab w:val="num" w:pos="452"/>
        </w:tabs>
        <w:ind w:left="5128" w:right="5128" w:hanging="708"/>
      </w:pPr>
      <w:rPr>
        <w:rFonts w:cs="Miriam"/>
      </w:rPr>
    </w:lvl>
    <w:lvl w:ilvl="7">
      <w:start w:val="1"/>
      <w:numFmt w:val="decimal"/>
      <w:lvlText w:val="%1.%2.%3.%4.%5.%6.%7.%8"/>
      <w:lvlJc w:val="center"/>
      <w:pPr>
        <w:tabs>
          <w:tab w:val="num" w:pos="452"/>
        </w:tabs>
        <w:ind w:left="5836" w:right="5836" w:hanging="708"/>
      </w:pPr>
      <w:rPr>
        <w:rFonts w:cs="Miriam"/>
      </w:rPr>
    </w:lvl>
    <w:lvl w:ilvl="8">
      <w:start w:val="1"/>
      <w:numFmt w:val="decimal"/>
      <w:lvlText w:val="%1.%2.%3.%4.%5.%6.%7.%8.%9"/>
      <w:lvlJc w:val="center"/>
      <w:pPr>
        <w:tabs>
          <w:tab w:val="num" w:pos="452"/>
        </w:tabs>
        <w:ind w:left="6544" w:right="6544" w:hanging="708"/>
      </w:pPr>
      <w:rPr>
        <w:rFonts w:cs="Miriam"/>
      </w:rPr>
    </w:lvl>
  </w:abstractNum>
  <w:abstractNum w:abstractNumId="2">
    <w:nsid w:val="3F7E0EFF"/>
    <w:multiLevelType w:val="multilevel"/>
    <w:tmpl w:val="2E5289D4"/>
    <w:lvl w:ilvl="0">
      <w:start w:val="7"/>
      <w:numFmt w:val="decimal"/>
      <w:pStyle w:val="Heading4"/>
      <w:lvlText w:val="%1."/>
      <w:lvlJc w:val="right"/>
      <w:pPr>
        <w:tabs>
          <w:tab w:val="num" w:pos="851"/>
        </w:tabs>
        <w:ind w:left="851" w:right="851" w:hanging="681"/>
      </w:pPr>
      <w:rPr>
        <w:rFonts w:cs="David" w:hint="default"/>
      </w:rPr>
    </w:lvl>
    <w:lvl w:ilvl="1">
      <w:start w:val="1"/>
      <w:numFmt w:val="decimal"/>
      <w:lvlText w:val="%1.%2"/>
      <w:lvlJc w:val="right"/>
      <w:pPr>
        <w:tabs>
          <w:tab w:val="num" w:pos="1418"/>
        </w:tabs>
        <w:ind w:left="1418" w:right="1418" w:hanging="341"/>
      </w:pPr>
      <w:rPr>
        <w:rFonts w:cs="David" w:hint="default"/>
      </w:rPr>
    </w:lvl>
    <w:lvl w:ilvl="2">
      <w:start w:val="1"/>
      <w:numFmt w:val="decimal"/>
      <w:lvlText w:val="%1.%2.%3"/>
      <w:lvlJc w:val="right"/>
      <w:pPr>
        <w:tabs>
          <w:tab w:val="num" w:pos="2155"/>
        </w:tabs>
        <w:ind w:left="2155" w:right="2155" w:hanging="227"/>
      </w:pPr>
      <w:rPr>
        <w:rFonts w:cs="David" w:hint="default"/>
      </w:rPr>
    </w:lvl>
    <w:lvl w:ilvl="3">
      <w:start w:val="1"/>
      <w:numFmt w:val="decimal"/>
      <w:lvlText w:val="%1.%2.%3.%4"/>
      <w:lvlJc w:val="center"/>
      <w:pPr>
        <w:tabs>
          <w:tab w:val="num" w:pos="3138"/>
        </w:tabs>
        <w:ind w:left="2892" w:right="2892" w:hanging="114"/>
      </w:pPr>
      <w:rPr>
        <w:rFonts w:cs="David" w:hint="default"/>
      </w:rPr>
    </w:lvl>
    <w:lvl w:ilvl="4">
      <w:start w:val="1"/>
      <w:numFmt w:val="decimal"/>
      <w:lvlText w:val="%1.%2.%3.%4.%5"/>
      <w:lvlJc w:val="center"/>
      <w:pPr>
        <w:tabs>
          <w:tab w:val="num" w:pos="0"/>
        </w:tabs>
        <w:ind w:left="3287" w:right="3287" w:hanging="708"/>
      </w:pPr>
      <w:rPr>
        <w:rFonts w:cs="David" w:hint="default"/>
      </w:rPr>
    </w:lvl>
    <w:lvl w:ilvl="5">
      <w:start w:val="1"/>
      <w:numFmt w:val="decimal"/>
      <w:lvlText w:val="%1.%2.%3.%4.%5.%6"/>
      <w:lvlJc w:val="center"/>
      <w:pPr>
        <w:tabs>
          <w:tab w:val="num" w:pos="0"/>
        </w:tabs>
        <w:ind w:left="3995" w:right="3995" w:hanging="708"/>
      </w:pPr>
      <w:rPr>
        <w:rFonts w:cs="David" w:hint="default"/>
      </w:rPr>
    </w:lvl>
    <w:lvl w:ilvl="6">
      <w:start w:val="1"/>
      <w:numFmt w:val="decimal"/>
      <w:lvlText w:val="%1.%2.%3.%4.%5.%6.%7"/>
      <w:lvlJc w:val="center"/>
      <w:pPr>
        <w:tabs>
          <w:tab w:val="num" w:pos="0"/>
        </w:tabs>
        <w:ind w:left="4703" w:right="4703" w:hanging="708"/>
      </w:pPr>
      <w:rPr>
        <w:rFonts w:cs="David" w:hint="default"/>
      </w:rPr>
    </w:lvl>
    <w:lvl w:ilvl="7">
      <w:start w:val="1"/>
      <w:numFmt w:val="decimal"/>
      <w:lvlText w:val="%1.%2.%3.%4.%5.%6.%7.%8"/>
      <w:lvlJc w:val="center"/>
      <w:pPr>
        <w:tabs>
          <w:tab w:val="num" w:pos="0"/>
        </w:tabs>
        <w:ind w:left="5411" w:right="5411" w:hanging="708"/>
      </w:pPr>
      <w:rPr>
        <w:rFonts w:cs="David" w:hint="default"/>
      </w:rPr>
    </w:lvl>
    <w:lvl w:ilvl="8">
      <w:start w:val="1"/>
      <w:numFmt w:val="decimal"/>
      <w:lvlText w:val="%1.%2.%3.%4.%5.%6.%7.%8.%9"/>
      <w:lvlJc w:val="center"/>
      <w:pPr>
        <w:tabs>
          <w:tab w:val="num" w:pos="0"/>
        </w:tabs>
        <w:ind w:left="6119" w:right="6119" w:hanging="708"/>
      </w:pPr>
      <w:rPr>
        <w:rFonts w:cs="David" w:hint="default"/>
      </w:rPr>
    </w:lvl>
  </w:abstractNum>
  <w:abstractNum w:abstractNumId="3">
    <w:nsid w:val="64A44241"/>
    <w:multiLevelType w:val="multilevel"/>
    <w:tmpl w:val="AB3A45EE"/>
    <w:lvl w:ilvl="0">
      <w:start w:val="14"/>
      <w:numFmt w:val="decimal"/>
      <w:lvlText w:val="%1."/>
      <w:lvlJc w:val="right"/>
      <w:pPr>
        <w:tabs>
          <w:tab w:val="num" w:pos="567"/>
        </w:tabs>
        <w:ind w:left="567" w:right="567" w:hanging="567"/>
      </w:pPr>
      <w:rPr>
        <w:rFonts w:cs="Miriam"/>
      </w:rPr>
    </w:lvl>
    <w:lvl w:ilvl="1">
      <w:start w:val="1"/>
      <w:numFmt w:val="decimal"/>
      <w:lvlText w:val="%1.%2"/>
      <w:lvlJc w:val="right"/>
      <w:pPr>
        <w:tabs>
          <w:tab w:val="num" w:pos="1418"/>
        </w:tabs>
        <w:ind w:left="1418" w:right="1418" w:hanging="341"/>
      </w:pPr>
      <w:rPr>
        <w:rFonts w:cs="Miriam"/>
      </w:rPr>
    </w:lvl>
    <w:lvl w:ilvl="2">
      <w:start w:val="1"/>
      <w:numFmt w:val="decimal"/>
      <w:lvlText w:val="%1.%2.%3"/>
      <w:lvlJc w:val="right"/>
      <w:pPr>
        <w:tabs>
          <w:tab w:val="num" w:pos="1701"/>
        </w:tabs>
        <w:ind w:left="1701" w:right="1701" w:hanging="170"/>
      </w:pPr>
      <w:rPr>
        <w:rFonts w:cs="Miriam"/>
      </w:rPr>
    </w:lvl>
    <w:lvl w:ilvl="3">
      <w:start w:val="1"/>
      <w:numFmt w:val="decimal"/>
      <w:lvlText w:val="%1.%2.%3.%4"/>
      <w:lvlJc w:val="center"/>
      <w:pPr>
        <w:tabs>
          <w:tab w:val="num" w:pos="2608"/>
        </w:tabs>
        <w:ind w:left="2608" w:right="2608" w:hanging="793"/>
      </w:pPr>
      <w:rPr>
        <w:rFonts w:cs="Miriam"/>
      </w:rPr>
    </w:lvl>
    <w:lvl w:ilvl="4">
      <w:start w:val="1"/>
      <w:numFmt w:val="decimal"/>
      <w:lvlText w:val="%1.%2.%3.%4.%5"/>
      <w:lvlJc w:val="center"/>
      <w:pPr>
        <w:tabs>
          <w:tab w:val="num" w:pos="0"/>
        </w:tabs>
        <w:ind w:left="3231" w:right="3231" w:hanging="708"/>
      </w:pPr>
      <w:rPr>
        <w:rFonts w:cs="Miriam"/>
      </w:rPr>
    </w:lvl>
    <w:lvl w:ilvl="5">
      <w:start w:val="1"/>
      <w:numFmt w:val="decimal"/>
      <w:lvlText w:val="%1.%2.%3.%4.%5.%6"/>
      <w:lvlJc w:val="center"/>
      <w:pPr>
        <w:tabs>
          <w:tab w:val="num" w:pos="0"/>
        </w:tabs>
        <w:ind w:left="3939" w:right="3939" w:hanging="708"/>
      </w:pPr>
      <w:rPr>
        <w:rFonts w:cs="Miriam"/>
      </w:rPr>
    </w:lvl>
    <w:lvl w:ilvl="6">
      <w:start w:val="1"/>
      <w:numFmt w:val="decimal"/>
      <w:lvlText w:val="%1.%2.%3.%4.%5.%6.%7"/>
      <w:lvlJc w:val="center"/>
      <w:pPr>
        <w:tabs>
          <w:tab w:val="num" w:pos="0"/>
        </w:tabs>
        <w:ind w:left="4647" w:right="4647" w:hanging="708"/>
      </w:pPr>
      <w:rPr>
        <w:rFonts w:cs="Miriam"/>
      </w:rPr>
    </w:lvl>
    <w:lvl w:ilvl="7">
      <w:start w:val="1"/>
      <w:numFmt w:val="decimal"/>
      <w:lvlText w:val="%1.%2.%3.%4.%5.%6.%7.%8"/>
      <w:lvlJc w:val="center"/>
      <w:pPr>
        <w:tabs>
          <w:tab w:val="num" w:pos="0"/>
        </w:tabs>
        <w:ind w:left="5355" w:right="5355" w:hanging="708"/>
      </w:pPr>
      <w:rPr>
        <w:rFonts w:cs="Miriam"/>
      </w:rPr>
    </w:lvl>
    <w:lvl w:ilvl="8">
      <w:start w:val="1"/>
      <w:numFmt w:val="decimal"/>
      <w:lvlText w:val="%1.%2.%3.%4.%5.%6.%7.%8.%9"/>
      <w:lvlJc w:val="center"/>
      <w:pPr>
        <w:tabs>
          <w:tab w:val="num" w:pos="0"/>
        </w:tabs>
        <w:ind w:left="6063" w:right="6063" w:hanging="708"/>
      </w:pPr>
      <w:rPr>
        <w:rFonts w:cs="Miriam"/>
      </w:rPr>
    </w:lvl>
  </w:abstractNum>
  <w:abstractNum w:abstractNumId="4">
    <w:nsid w:val="6B630252"/>
    <w:multiLevelType w:val="multilevel"/>
    <w:tmpl w:val="89D2D258"/>
    <w:lvl w:ilvl="0">
      <w:start w:val="1"/>
      <w:numFmt w:val="decimal"/>
      <w:lvlText w:val="%1."/>
      <w:lvlJc w:val="right"/>
      <w:pPr>
        <w:tabs>
          <w:tab w:val="num" w:pos="567"/>
        </w:tabs>
        <w:ind w:left="567" w:right="567" w:hanging="397"/>
      </w:pPr>
      <w:rPr>
        <w:rFonts w:cs="David" w:hint="default"/>
      </w:rPr>
    </w:lvl>
    <w:lvl w:ilvl="1">
      <w:start w:val="1"/>
      <w:numFmt w:val="decimal"/>
      <w:lvlText w:val="%1.%2"/>
      <w:lvlJc w:val="right"/>
      <w:pPr>
        <w:tabs>
          <w:tab w:val="num" w:pos="1418"/>
        </w:tabs>
        <w:ind w:left="1418" w:right="1418" w:hanging="341"/>
      </w:pPr>
      <w:rPr>
        <w:rFonts w:cs="David" w:hint="default"/>
      </w:rPr>
    </w:lvl>
    <w:lvl w:ilvl="2">
      <w:start w:val="1"/>
      <w:numFmt w:val="decimal"/>
      <w:lvlText w:val="%1.%2.%3"/>
      <w:lvlJc w:val="right"/>
      <w:pPr>
        <w:tabs>
          <w:tab w:val="num" w:pos="2268"/>
        </w:tabs>
        <w:ind w:left="2268" w:right="2268" w:hanging="340"/>
      </w:pPr>
      <w:rPr>
        <w:rFonts w:cs="David" w:hint="default"/>
      </w:rPr>
    </w:lvl>
    <w:lvl w:ilvl="3">
      <w:start w:val="1"/>
      <w:numFmt w:val="decimal"/>
      <w:lvlText w:val="%1.%2.%3.%4"/>
      <w:lvlJc w:val="center"/>
      <w:pPr>
        <w:tabs>
          <w:tab w:val="num" w:pos="3138"/>
        </w:tabs>
        <w:ind w:left="2892" w:right="2892" w:hanging="114"/>
      </w:pPr>
      <w:rPr>
        <w:rFonts w:cs="David" w:hint="default"/>
      </w:rPr>
    </w:lvl>
    <w:lvl w:ilvl="4">
      <w:start w:val="1"/>
      <w:numFmt w:val="decimal"/>
      <w:lvlText w:val="%1.%2.%3.%4.%5"/>
      <w:lvlJc w:val="center"/>
      <w:pPr>
        <w:tabs>
          <w:tab w:val="num" w:pos="4309"/>
        </w:tabs>
        <w:ind w:left="4309" w:right="4309" w:hanging="1077"/>
      </w:pPr>
      <w:rPr>
        <w:rFonts w:cs="David" w:hint="default"/>
      </w:rPr>
    </w:lvl>
    <w:lvl w:ilvl="5">
      <w:start w:val="1"/>
      <w:numFmt w:val="decimal"/>
      <w:lvlText w:val="%1.%2.%3.%4.%5.%6"/>
      <w:lvlJc w:val="center"/>
      <w:pPr>
        <w:tabs>
          <w:tab w:val="num" w:pos="4423"/>
        </w:tabs>
        <w:ind w:left="4423" w:right="4423" w:hanging="681"/>
      </w:pPr>
      <w:rPr>
        <w:rFonts w:cs="David" w:hint="default"/>
      </w:rPr>
    </w:lvl>
    <w:lvl w:ilvl="6">
      <w:start w:val="1"/>
      <w:numFmt w:val="decimal"/>
      <w:lvlText w:val="%1.%2.%3.%4.%5.%6.%7"/>
      <w:lvlJc w:val="center"/>
      <w:pPr>
        <w:tabs>
          <w:tab w:val="num" w:pos="0"/>
        </w:tabs>
        <w:ind w:left="4703" w:right="4703" w:hanging="708"/>
      </w:pPr>
      <w:rPr>
        <w:rFonts w:cs="David" w:hint="default"/>
      </w:rPr>
    </w:lvl>
    <w:lvl w:ilvl="7">
      <w:start w:val="1"/>
      <w:numFmt w:val="decimal"/>
      <w:lvlText w:val="%1.%2.%3.%4.%5.%6.%7.%8"/>
      <w:lvlJc w:val="center"/>
      <w:pPr>
        <w:tabs>
          <w:tab w:val="num" w:pos="0"/>
        </w:tabs>
        <w:ind w:left="5411" w:right="5411" w:hanging="708"/>
      </w:pPr>
      <w:rPr>
        <w:rFonts w:cs="David" w:hint="default"/>
      </w:rPr>
    </w:lvl>
    <w:lvl w:ilvl="8">
      <w:start w:val="1"/>
      <w:numFmt w:val="decimal"/>
      <w:lvlText w:val="%1.%2.%3.%4.%5.%6.%7.%8.%9"/>
      <w:lvlJc w:val="center"/>
      <w:pPr>
        <w:tabs>
          <w:tab w:val="num" w:pos="0"/>
        </w:tabs>
        <w:ind w:left="6119" w:right="6119" w:hanging="708"/>
      </w:pPr>
      <w:rPr>
        <w:rFonts w:cs="David"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DB"/>
    <w:rsid w:val="000C550F"/>
    <w:rsid w:val="00100DDB"/>
    <w:rsid w:val="00114182"/>
    <w:rsid w:val="001913ED"/>
    <w:rsid w:val="00782781"/>
    <w:rsid w:val="007F2DE6"/>
    <w:rsid w:val="00ED2712"/>
    <w:rsid w:val="00F461D4"/>
    <w:rsid w:val="00FD53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17983-6565-43D9-B602-1188CCA3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napToGrid w:val="0"/>
      <w:spacing w:line="360" w:lineRule="auto"/>
      <w:ind w:left="720" w:hanging="720"/>
      <w:jc w:val="both"/>
      <w:outlineLvl w:val="0"/>
    </w:pPr>
    <w:rPr>
      <w:rFonts w:cs="David"/>
      <w:b/>
      <w:bCs/>
      <w:sz w:val="26"/>
      <w:szCs w:val="26"/>
    </w:rPr>
  </w:style>
  <w:style w:type="paragraph" w:styleId="Heading2">
    <w:name w:val="heading 2"/>
    <w:basedOn w:val="Normal"/>
    <w:next w:val="Normal"/>
    <w:qFormat/>
    <w:pPr>
      <w:keepNext/>
      <w:ind w:left="720" w:hanging="720"/>
      <w:outlineLvl w:val="1"/>
    </w:pPr>
    <w:rPr>
      <w:rFonts w:cs="David"/>
      <w:b/>
      <w:bCs/>
      <w:sz w:val="26"/>
      <w:szCs w:val="26"/>
    </w:rPr>
  </w:style>
  <w:style w:type="paragraph" w:styleId="Heading3">
    <w:name w:val="heading 3"/>
    <w:basedOn w:val="Normal"/>
    <w:next w:val="Normal"/>
    <w:qFormat/>
    <w:pPr>
      <w:keepNext/>
      <w:jc w:val="both"/>
      <w:outlineLvl w:val="2"/>
    </w:pPr>
    <w:rPr>
      <w:rFonts w:cs="David"/>
      <w:b/>
      <w:bCs/>
      <w:sz w:val="26"/>
      <w:szCs w:val="26"/>
    </w:rPr>
  </w:style>
  <w:style w:type="paragraph" w:styleId="Heading4">
    <w:name w:val="heading 4"/>
    <w:basedOn w:val="Normal"/>
    <w:next w:val="Normal"/>
    <w:qFormat/>
    <w:pPr>
      <w:keepNext/>
      <w:numPr>
        <w:numId w:val="4"/>
      </w:numPr>
      <w:tabs>
        <w:tab w:val="left" w:pos="992"/>
      </w:tabs>
      <w:spacing w:line="360" w:lineRule="auto"/>
      <w:jc w:val="both"/>
      <w:outlineLvl w:val="3"/>
    </w:pPr>
    <w:rPr>
      <w:rFonts w:cs="David"/>
      <w:b/>
      <w:bCs/>
      <w:snapToGrid w:val="0"/>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67"/>
      </w:tabs>
      <w:snapToGrid w:val="0"/>
      <w:spacing w:line="360" w:lineRule="auto"/>
      <w:jc w:val="center"/>
    </w:pPr>
    <w:rPr>
      <w:rFonts w:cs="Miriam"/>
      <w:b/>
      <w:bCs/>
      <w:sz w:val="20"/>
      <w:szCs w:val="20"/>
    </w:rPr>
  </w:style>
  <w:style w:type="paragraph" w:styleId="BodyTextIndent3">
    <w:name w:val="Body Text Indent 3"/>
    <w:basedOn w:val="Normal"/>
    <w:pPr>
      <w:ind w:left="1440" w:hanging="720"/>
      <w:jc w:val="both"/>
    </w:pPr>
    <w:rPr>
      <w:rFonts w:cs="David"/>
      <w:sz w:val="26"/>
      <w:szCs w:val="26"/>
    </w:rPr>
  </w:style>
  <w:style w:type="paragraph" w:styleId="BodyTextIndent">
    <w:name w:val="Body Text Indent"/>
    <w:basedOn w:val="Normal"/>
    <w:pPr>
      <w:ind w:left="1407" w:hanging="687"/>
      <w:jc w:val="both"/>
    </w:pPr>
    <w:rPr>
      <w:rFonts w:cs="David"/>
      <w:sz w:val="26"/>
      <w:szCs w:val="26"/>
    </w:rPr>
  </w:style>
  <w:style w:type="character" w:styleId="PageNumber">
    <w:name w:val="page number"/>
    <w:basedOn w:val="DefaultParagraphFont"/>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5824</Characters>
  <Application>Microsoft Office Word</Application>
  <DocSecurity>0</DocSecurity>
  <Lines>48</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צחור</dc:creator>
  <cp:keywords/>
  <dc:description/>
  <cp:lastModifiedBy>Walter O'brien</cp:lastModifiedBy>
  <cp:revision>2</cp:revision>
  <dcterms:created xsi:type="dcterms:W3CDTF">2016-10-19T07:04:00Z</dcterms:created>
  <dcterms:modified xsi:type="dcterms:W3CDTF">2016-10-19T07:04:00Z</dcterms:modified>
</cp:coreProperties>
</file>