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F2" w:rsidRDefault="000D75F2" w:rsidP="000D75F2">
      <w:pPr>
        <w:spacing w:line="360" w:lineRule="auto"/>
        <w:jc w:val="center"/>
        <w:rPr>
          <w:rFonts w:ascii="Arial" w:hAnsi="Arial" w:cs="Arial" w:hint="cs"/>
          <w:b/>
          <w:bCs/>
          <w:rtl/>
        </w:rPr>
      </w:pPr>
      <w:bookmarkStart w:id="0" w:name="_GoBack"/>
      <w:bookmarkEnd w:id="0"/>
    </w:p>
    <w:p w:rsidR="000D75F2" w:rsidRDefault="000D75F2" w:rsidP="000D75F2">
      <w:pPr>
        <w:spacing w:line="360" w:lineRule="auto"/>
        <w:jc w:val="center"/>
        <w:rPr>
          <w:rFonts w:ascii="Arial" w:hAnsi="Arial" w:cs="Arial" w:hint="cs"/>
          <w:b/>
          <w:bCs/>
          <w:u w:val="single"/>
          <w:rtl/>
        </w:rPr>
      </w:pPr>
      <w:r w:rsidRPr="000D75F2">
        <w:rPr>
          <w:rFonts w:ascii="Arial" w:hAnsi="Arial" w:cs="Arial"/>
          <w:b/>
          <w:bCs/>
          <w:u w:val="single"/>
          <w:rtl/>
        </w:rPr>
        <w:t>דף סיכום משוב תקופתי- רכז פרוייקט מועדון חברתי</w:t>
      </w:r>
      <w:r w:rsidRPr="000D75F2">
        <w:rPr>
          <w:rFonts w:ascii="Arial" w:hAnsi="Arial" w:cs="Arial" w:hint="cs"/>
          <w:b/>
          <w:bCs/>
          <w:u w:val="single"/>
          <w:rtl/>
        </w:rPr>
        <w:t xml:space="preserve"> לנוער בסיכון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שם הרכז___________________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שם המנהל מעביר המשוב_______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תאריך ביצוע המשוב___________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על תקופת תפקוד_____________</w:t>
      </w:r>
    </w:p>
    <w:p w:rsidR="000D75F2" w:rsidRDefault="00BD68B4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111125</wp:posOffset>
                </wp:positionV>
                <wp:extent cx="4572000" cy="457200"/>
                <wp:effectExtent l="9525" t="6350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5F2" w:rsidRPr="001E1566" w:rsidRDefault="000D75F2" w:rsidP="000D75F2">
                            <w:pPr>
                              <w:jc w:val="center"/>
                              <w:rPr>
                                <w:rFonts w:ascii="Arial" w:hAnsi="Arial" w:cs="Arial" w:hint="cs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5-  הרבה מעל למצופה, 4 -  מעל למצופה, 3-  כמצופה, 2-   מתחת למצופה, 1- הרבה מתחת</w:t>
                            </w:r>
                            <w:r w:rsidRPr="001E1566">
                              <w:rPr>
                                <w:rFonts w:ascii="Arial" w:hAnsi="Arial" w:cs="Arial" w:hint="cs"/>
                                <w:rtl/>
                              </w:rPr>
                              <w:t xml:space="preserve"> למצופה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pt;margin-top:8.75pt;width:5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">
                <v:textbox>
                  <w:txbxContent>
                    <w:p w:rsidR="000D75F2" w:rsidRPr="001E1566" w:rsidRDefault="000D75F2" w:rsidP="000D75F2">
                      <w:pPr>
                        <w:jc w:val="center"/>
                        <w:rPr>
                          <w:rFonts w:ascii="Arial" w:hAnsi="Arial" w:cs="Arial" w:hint="cs"/>
                        </w:rPr>
                      </w:pPr>
                      <w:r>
                        <w:rPr>
                          <w:rFonts w:ascii="Arial" w:hAnsi="Arial" w:cs="Arial" w:hint="cs"/>
                          <w:rtl/>
                        </w:rPr>
                        <w:t>5-  הרבה מעל למצופה, 4 -  מעל למצופה, 3-  כמצופה, 2-   מתחת למצופה, 1- הרבה מתחת</w:t>
                      </w:r>
                      <w:r w:rsidRPr="001E1566">
                        <w:rPr>
                          <w:rFonts w:ascii="Arial" w:hAnsi="Arial" w:cs="Arial" w:hint="cs"/>
                          <w:rtl/>
                        </w:rPr>
                        <w:t xml:space="preserve"> למצופה</w:t>
                      </w:r>
                    </w:p>
                  </w:txbxContent>
                </v:textbox>
              </v:shape>
            </w:pict>
          </mc:Fallback>
        </mc:AlternateConten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Pr="00231957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 w:rsidRPr="00543C7F">
        <w:rPr>
          <w:rFonts w:ascii="Arial" w:hAnsi="Arial" w:cs="Arial"/>
          <w:rtl/>
        </w:rPr>
        <w:t>תחומים:</w:t>
      </w:r>
    </w:p>
    <w:p w:rsidR="000D75F2" w:rsidRPr="009976D3" w:rsidRDefault="000D75F2" w:rsidP="000D75F2">
      <w:pPr>
        <w:spacing w:line="360" w:lineRule="auto"/>
        <w:rPr>
          <w:rFonts w:ascii="Arial" w:hAnsi="Arial" w:cs="Arial" w:hint="cs"/>
          <w:b/>
          <w:bCs/>
          <w:rtl/>
        </w:rPr>
      </w:pPr>
      <w:r w:rsidRPr="009976D3">
        <w:rPr>
          <w:rFonts w:ascii="Arial" w:hAnsi="Arial" w:cs="Arial" w:hint="cs"/>
          <w:b/>
          <w:bCs/>
          <w:rtl/>
        </w:rPr>
        <w:t>ניהול המשאב האנושי</w:t>
      </w: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2474"/>
        <w:gridCol w:w="1786"/>
        <w:gridCol w:w="4262"/>
      </w:tblGrid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מרכיבים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דירוג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הערות ופירוט</w:t>
            </w:r>
          </w:p>
        </w:tc>
      </w:tr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יחסי אנוש תקינים 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5  4   3   2   1 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מנהיגות מעצבת ומשתפת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תקשורת פתוחה, תקינה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בניית צוות מגובש, מחוייב,פועל באופן חלק ומרוצה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rPr>
          <w:trHeight w:val="188"/>
        </w:trPr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פיתוח צוות לומד ומתקדם מקצועית ואישית באופן תמידי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rPr>
          <w:trHeight w:val="188"/>
        </w:trPr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שמירה על מוטיבציה וסיפוק המתנדבים מעבודתם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rPr>
          <w:trHeight w:val="188"/>
        </w:trPr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שילוב המתנדבים בצוות השכיר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</w:tbl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הערות כלליות____________________________________________________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 w:rsidRPr="009976D3">
        <w:rPr>
          <w:rFonts w:ascii="Arial" w:hAnsi="Arial" w:cs="Arial" w:hint="cs"/>
          <w:b/>
          <w:bCs/>
          <w:rtl/>
        </w:rPr>
        <w:t xml:space="preserve">ניהול </w:t>
      </w: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2474"/>
        <w:gridCol w:w="1786"/>
        <w:gridCol w:w="4262"/>
      </w:tblGrid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מרכיבים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דירוג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הערות ופירוט</w:t>
            </w:r>
          </w:p>
        </w:tc>
      </w:tr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כתיבת ת"ע ממוקדת, יישומית ויסודית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5  4   3   2   1 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עבודה ע"פ ת"ע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איתור צרכים מתמיד ומתן מענה שוטף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rPr>
          <w:trHeight w:val="188"/>
        </w:trPr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ניהול ידע ולמידה ארגונית מתמדת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rPr>
          <w:trHeight w:val="188"/>
        </w:trPr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פרסום ושיווק ע"פ צרכי המועדון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rPr>
          <w:trHeight w:val="188"/>
        </w:trPr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ניהול תקציבי מסודר ועמידה בתקציב תוך גיוס ואיגום משאבים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</w:tbl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הערות כלליות____________________________________________________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Pr="009976D3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Pr="009976D3" w:rsidRDefault="000D75F2" w:rsidP="000D75F2">
      <w:pPr>
        <w:spacing w:line="360" w:lineRule="auto"/>
        <w:rPr>
          <w:rFonts w:ascii="Arial" w:hAnsi="Arial" w:cs="Arial" w:hint="cs"/>
          <w:b/>
          <w:bCs/>
          <w:rtl/>
        </w:rPr>
      </w:pPr>
      <w:r w:rsidRPr="009976D3">
        <w:rPr>
          <w:rFonts w:ascii="Arial" w:hAnsi="Arial" w:cs="Arial" w:hint="cs"/>
          <w:b/>
          <w:bCs/>
          <w:rtl/>
        </w:rPr>
        <w:t xml:space="preserve">התאמה לקהל היעד: </w:t>
      </w: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2474"/>
        <w:gridCol w:w="1786"/>
        <w:gridCol w:w="4262"/>
      </w:tblGrid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מרכיבים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דירוג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הערות ופירוט</w:t>
            </w:r>
          </w:p>
        </w:tc>
      </w:tr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יצירת קשר אותנטי ומעמיק עם הנערים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5  4   3   2   1 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יצירת תחושה מזמינה במועדון 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הפעילויות במועדון נותנות מענה לצרכים המגוונים של הנערים בכל הרמות (משפחתית, לימודית, רגשית, </w:t>
            </w:r>
            <w:r>
              <w:rPr>
                <w:rFonts w:ascii="Arial" w:hAnsi="Arial" w:cs="Arial" w:hint="cs"/>
                <w:rtl/>
              </w:rPr>
              <w:lastRenderedPageBreak/>
              <w:t>חברתית)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lastRenderedPageBreak/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rPr>
          <w:trHeight w:val="188"/>
        </w:trPr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lastRenderedPageBreak/>
              <w:t>ערנות לסימני אזהרה וטיפול מושכל בהם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</w:tbl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הערות כלליות____________________________________________________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b/>
          <w:bCs/>
          <w:rtl/>
        </w:rPr>
      </w:pPr>
    </w:p>
    <w:p w:rsidR="000D75F2" w:rsidRPr="009976D3" w:rsidRDefault="000D75F2" w:rsidP="000D75F2">
      <w:pPr>
        <w:spacing w:line="360" w:lineRule="auto"/>
        <w:rPr>
          <w:rFonts w:ascii="Arial" w:hAnsi="Arial" w:cs="Arial" w:hint="cs"/>
          <w:b/>
          <w:bCs/>
          <w:rtl/>
        </w:rPr>
      </w:pPr>
      <w:r w:rsidRPr="009976D3">
        <w:rPr>
          <w:rFonts w:ascii="Arial" w:hAnsi="Arial" w:cs="Arial" w:hint="cs"/>
          <w:b/>
          <w:bCs/>
          <w:rtl/>
        </w:rPr>
        <w:t xml:space="preserve">סטנדרטים </w:t>
      </w:r>
      <w:r>
        <w:rPr>
          <w:rFonts w:ascii="Arial" w:hAnsi="Arial" w:cs="Arial" w:hint="cs"/>
          <w:b/>
          <w:bCs/>
          <w:rtl/>
        </w:rPr>
        <w:t>ב</w:t>
      </w:r>
      <w:r w:rsidRPr="009976D3">
        <w:rPr>
          <w:rFonts w:ascii="Arial" w:hAnsi="Arial" w:cs="Arial" w:hint="cs"/>
          <w:b/>
          <w:bCs/>
          <w:rtl/>
        </w:rPr>
        <w:t xml:space="preserve">עבודה- </w:t>
      </w: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2474"/>
        <w:gridCol w:w="1786"/>
        <w:gridCol w:w="4262"/>
      </w:tblGrid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מרכיבים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דירוג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הערות ופירוט</w:t>
            </w:r>
          </w:p>
        </w:tc>
      </w:tr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יסודיות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5  4   3   2   1 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דייקנות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מסירות לעמותה, לצוות ולנערים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  <w:tr w:rsidR="000D75F2">
        <w:trPr>
          <w:trHeight w:val="188"/>
        </w:trPr>
        <w:tc>
          <w:tcPr>
            <w:tcW w:w="2474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יצירתיות, חדשנות</w:t>
            </w:r>
          </w:p>
        </w:tc>
        <w:tc>
          <w:tcPr>
            <w:tcW w:w="1786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5  4   3   2   1</w:t>
            </w:r>
          </w:p>
        </w:tc>
        <w:tc>
          <w:tcPr>
            <w:tcW w:w="4262" w:type="dxa"/>
          </w:tcPr>
          <w:p w:rsidR="000D75F2" w:rsidRDefault="000D75F2" w:rsidP="005A433C">
            <w:pPr>
              <w:spacing w:line="360" w:lineRule="auto"/>
              <w:rPr>
                <w:rFonts w:ascii="Arial" w:hAnsi="Arial" w:cs="Arial" w:hint="cs"/>
                <w:rtl/>
              </w:rPr>
            </w:pPr>
          </w:p>
        </w:tc>
      </w:tr>
    </w:tbl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הערות כלליות____________________________________________________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סיכום והערכה כללית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תגובת הרכז- מידת ההסכמה, התחושה במשוב______________________________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נקודות שנבחרו לעבוד סביבן בתקופה הבאה________________________________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הדרכים שנבחרו להשיג שיפור_________________________________________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תחושות הרכז בעמותה, במועדון, מול הצוות והמנהל__________________________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Default="000D75F2" w:rsidP="000D75F2">
      <w:pPr>
        <w:spacing w:line="360" w:lineRule="auto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______________________________________________________________</w:t>
      </w:r>
    </w:p>
    <w:p w:rsidR="000D75F2" w:rsidRPr="00543C7F" w:rsidRDefault="000D75F2" w:rsidP="000D75F2">
      <w:pPr>
        <w:spacing w:line="360" w:lineRule="auto"/>
        <w:rPr>
          <w:rFonts w:ascii="Arial" w:hAnsi="Arial" w:cs="Arial"/>
        </w:rPr>
      </w:pPr>
    </w:p>
    <w:p w:rsidR="006A5E92" w:rsidRDefault="006A5E92"/>
    <w:sectPr w:rsidR="006A5E92" w:rsidSect="005A433C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FE" w:rsidRDefault="008037FE">
      <w:r>
        <w:separator/>
      </w:r>
    </w:p>
  </w:endnote>
  <w:endnote w:type="continuationSeparator" w:id="0">
    <w:p w:rsidR="008037FE" w:rsidRDefault="0080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0D7" w:rsidRDefault="00D650D7" w:rsidP="005678FF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D650D7" w:rsidRDefault="00D650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0D7" w:rsidRDefault="00D650D7" w:rsidP="005678FF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BD68B4">
      <w:rPr>
        <w:rStyle w:val="a6"/>
        <w:noProof/>
        <w:rtl/>
      </w:rPr>
      <w:t>1</w:t>
    </w:r>
    <w:r>
      <w:rPr>
        <w:rStyle w:val="a6"/>
        <w:rtl/>
      </w:rPr>
      <w:fldChar w:fldCharType="end"/>
    </w:r>
  </w:p>
  <w:p w:rsidR="00D650D7" w:rsidRDefault="00D650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FE" w:rsidRDefault="008037FE">
      <w:r>
        <w:separator/>
      </w:r>
    </w:p>
  </w:footnote>
  <w:footnote w:type="continuationSeparator" w:id="0">
    <w:p w:rsidR="008037FE" w:rsidRDefault="00803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F2" w:rsidRDefault="00BD68B4" w:rsidP="000871CD">
    <w:pPr>
      <w:pStyle w:val="a4"/>
      <w:rPr>
        <w:rFonts w:hint="cs"/>
      </w:rPr>
    </w:pPr>
    <w:r>
      <w:rPr>
        <w:noProof/>
      </w:rPr>
      <w:drawing>
        <wp:inline distT="0" distB="0" distL="0" distR="0">
          <wp:extent cx="1538605" cy="681355"/>
          <wp:effectExtent l="0" t="0" r="4445" b="444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F2"/>
    <w:rsid w:val="000871CD"/>
    <w:rsid w:val="000D75F2"/>
    <w:rsid w:val="005678FF"/>
    <w:rsid w:val="005A433C"/>
    <w:rsid w:val="006A5E92"/>
    <w:rsid w:val="008037FE"/>
    <w:rsid w:val="00BD68B4"/>
    <w:rsid w:val="00D6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5F2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75F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D75F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D75F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5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5F2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75F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D75F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D75F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דף סיכום משוב תקופתי- רכז פרוייקט מועדון חברתי לנוער בסיכון</vt:lpstr>
      <vt:lpstr>דף סיכום משוב תקופתי- רכז פרוייקט מועדון חברתי לנוער בסיכון</vt:lpstr>
    </vt:vector>
  </TitlesOfParts>
  <Company>XP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סיכום משוב תקופתי- רכז פרוייקט מועדון חברתי לנוער בסיכון</dc:title>
  <dc:creator>NOAMCOMPUTER</dc:creator>
  <cp:lastModifiedBy>ayala</cp:lastModifiedBy>
  <cp:revision>2</cp:revision>
  <dcterms:created xsi:type="dcterms:W3CDTF">2016-08-18T10:47:00Z</dcterms:created>
  <dcterms:modified xsi:type="dcterms:W3CDTF">2016-08-18T10:47:00Z</dcterms:modified>
</cp:coreProperties>
</file>